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B830D" w14:textId="36EA82C9" w:rsidR="00CA5A5D" w:rsidRDefault="00972267" w:rsidP="00AB242F">
      <w:pPr>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5C6509DC" w14:textId="60A292B5" w:rsidR="000C50A7" w:rsidRPr="00260CCB" w:rsidRDefault="002141E5" w:rsidP="000C50A7">
      <w:pPr>
        <w:rPr>
          <w:rFonts w:ascii="Fellix" w:hAnsi="Fellix"/>
          <w:b/>
          <w:bCs/>
          <w:sz w:val="28"/>
          <w:szCs w:val="28"/>
        </w:rPr>
      </w:pPr>
      <w:r w:rsidRPr="00260CCB">
        <w:rPr>
          <w:rFonts w:ascii="Fellix" w:hAnsi="Fellix"/>
          <w:b/>
          <w:bCs/>
          <w:sz w:val="28"/>
          <w:szCs w:val="28"/>
        </w:rPr>
        <w:t xml:space="preserve">Application </w:t>
      </w:r>
      <w:r w:rsidR="00CD33AF" w:rsidRPr="00260CCB">
        <w:rPr>
          <w:rFonts w:ascii="Fellix" w:hAnsi="Fellix"/>
          <w:b/>
          <w:bCs/>
          <w:sz w:val="28"/>
          <w:szCs w:val="28"/>
        </w:rPr>
        <w:t>Support</w:t>
      </w:r>
      <w:r w:rsidRPr="00260CCB">
        <w:rPr>
          <w:rFonts w:ascii="Fellix" w:hAnsi="Fellix"/>
          <w:b/>
          <w:bCs/>
          <w:sz w:val="28"/>
          <w:szCs w:val="28"/>
        </w:rPr>
        <w:t xml:space="preserve"> </w:t>
      </w:r>
      <w:r w:rsidR="005A066C" w:rsidRPr="00260CCB">
        <w:rPr>
          <w:rFonts w:ascii="Fellix" w:hAnsi="Fellix"/>
          <w:b/>
          <w:bCs/>
          <w:sz w:val="28"/>
          <w:szCs w:val="28"/>
        </w:rPr>
        <w:t>Specialist</w:t>
      </w:r>
    </w:p>
    <w:p w14:paraId="5E2C144E" w14:textId="77777777" w:rsidR="00004644" w:rsidRPr="00146932" w:rsidRDefault="00004644" w:rsidP="00004644">
      <w:pPr>
        <w:pStyle w:val="NoSpacing"/>
      </w:pPr>
    </w:p>
    <w:p w14:paraId="6104AB62" w14:textId="77777777" w:rsidR="00146932" w:rsidRPr="00FF3C64" w:rsidRDefault="00146932" w:rsidP="00146932">
      <w:pPr>
        <w:pStyle w:val="NoSpacing"/>
        <w:rPr>
          <w:rFonts w:ascii="Fellix" w:hAnsi="Fellix"/>
          <w:b/>
          <w:bCs/>
          <w:sz w:val="28"/>
          <w:szCs w:val="28"/>
        </w:rPr>
      </w:pPr>
      <w:r w:rsidRPr="00FF3C64">
        <w:rPr>
          <w:rFonts w:ascii="Fellix" w:hAnsi="Fellix"/>
          <w:b/>
          <w:bCs/>
          <w:sz w:val="28"/>
          <w:szCs w:val="28"/>
        </w:rPr>
        <w:t>About us</w:t>
      </w:r>
    </w:p>
    <w:p w14:paraId="36AFF87A" w14:textId="77777777" w:rsidR="00CC6FA1" w:rsidRPr="00AD1D86" w:rsidRDefault="00CC6FA1" w:rsidP="00CC6FA1">
      <w:pPr>
        <w:pStyle w:val="NoSpacing"/>
        <w:jc w:val="both"/>
        <w:rPr>
          <w:rFonts w:ascii="Fellix" w:hAnsi="Fellix"/>
          <w:sz w:val="20"/>
          <w:szCs w:val="20"/>
        </w:rPr>
      </w:pPr>
      <w:r w:rsidRPr="00AD1D86">
        <w:rPr>
          <w:rFonts w:ascii="Fellix" w:hAnsi="Fellix"/>
          <w:sz w:val="20"/>
          <w:szCs w:val="20"/>
        </w:rPr>
        <w:t>ATG Entertainment is proud to stand at the forefront of the live entertainment industry.  </w:t>
      </w:r>
    </w:p>
    <w:p w14:paraId="015778AA" w14:textId="77777777" w:rsidR="002D7C9B" w:rsidRPr="00AD1D86" w:rsidRDefault="00CC6FA1" w:rsidP="00FA2D27">
      <w:pPr>
        <w:pStyle w:val="NoSpacing"/>
        <w:jc w:val="both"/>
        <w:rPr>
          <w:rFonts w:ascii="Fellix" w:hAnsi="Fellix"/>
          <w:sz w:val="20"/>
          <w:szCs w:val="20"/>
        </w:rPr>
      </w:pPr>
      <w:r w:rsidRPr="00AD1D86">
        <w:rPr>
          <w:rFonts w:ascii="Fellix" w:hAnsi="Fellix"/>
          <w:sz w:val="20"/>
          <w:szCs w:val="20"/>
        </w:rPr>
        <w:b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AD1D86" w:rsidRDefault="002D7C9B" w:rsidP="00FA2D27">
      <w:pPr>
        <w:pStyle w:val="NoSpacing"/>
        <w:jc w:val="both"/>
        <w:rPr>
          <w:rFonts w:ascii="Fellix" w:hAnsi="Fellix"/>
          <w:sz w:val="20"/>
          <w:szCs w:val="20"/>
        </w:rPr>
      </w:pPr>
    </w:p>
    <w:p w14:paraId="2C3DAD3D" w14:textId="13BCBC18" w:rsidR="002D7C9B" w:rsidRPr="00AD1D86" w:rsidRDefault="00CC6FA1" w:rsidP="00FA2D27">
      <w:pPr>
        <w:pStyle w:val="NoSpacing"/>
        <w:jc w:val="both"/>
        <w:rPr>
          <w:rFonts w:ascii="Fellix" w:hAnsi="Fellix"/>
          <w:sz w:val="20"/>
          <w:szCs w:val="20"/>
        </w:rPr>
      </w:pPr>
      <w:r w:rsidRPr="00AD1D86">
        <w:rPr>
          <w:rFonts w:ascii="Fellix" w:hAnsi="Fellix"/>
          <w:b/>
          <w:bCs/>
          <w:sz w:val="20"/>
          <w:szCs w:val="20"/>
        </w:rPr>
        <w:t>We own, operate or programme some of the world’s most iconic venues</w:t>
      </w:r>
      <w:r w:rsidR="00D12EFE" w:rsidRPr="00AD1D86">
        <w:rPr>
          <w:rFonts w:ascii="Fellix" w:hAnsi="Fellix"/>
          <w:sz w:val="20"/>
          <w:szCs w:val="20"/>
        </w:rPr>
        <w:t>;</w:t>
      </w:r>
      <w:r w:rsidRPr="00AD1D86">
        <w:rPr>
          <w:rFonts w:ascii="Fellix" w:hAnsi="Fellix"/>
          <w:sz w:val="20"/>
          <w:szCs w:val="20"/>
        </w:rPr>
        <w:t xml:space="preserve"> ATG Entertainment manages 64 venues across Britain, the US and Germany.  </w:t>
      </w:r>
    </w:p>
    <w:p w14:paraId="0AB39167" w14:textId="77777777" w:rsidR="002D7C9B" w:rsidRPr="00AD1D86" w:rsidRDefault="00FA1168" w:rsidP="00FA2D27">
      <w:pPr>
        <w:pStyle w:val="NoSpacing"/>
        <w:jc w:val="both"/>
        <w:rPr>
          <w:rFonts w:ascii="Fellix" w:hAnsi="Fellix"/>
          <w:sz w:val="20"/>
          <w:szCs w:val="20"/>
        </w:rPr>
      </w:pPr>
      <w:r w:rsidRPr="00AD1D86">
        <w:rPr>
          <w:rFonts w:ascii="Fellix" w:hAnsi="Fellix"/>
          <w:b/>
          <w:bCs/>
          <w:sz w:val="20"/>
          <w:szCs w:val="20"/>
        </w:rPr>
        <w:t>We are the world leader in theatre ticketing</w:t>
      </w:r>
      <w:r w:rsidRPr="00AD1D86">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AD1D86" w:rsidRDefault="00A4246D" w:rsidP="00FA2D27">
      <w:pPr>
        <w:pStyle w:val="NoSpacing"/>
        <w:jc w:val="both"/>
        <w:rPr>
          <w:rFonts w:ascii="Fellix" w:hAnsi="Fellix"/>
          <w:sz w:val="20"/>
          <w:szCs w:val="20"/>
        </w:rPr>
      </w:pPr>
      <w:r w:rsidRPr="00AD1D86">
        <w:rPr>
          <w:rFonts w:ascii="Fellix" w:hAnsi="Fellix"/>
          <w:b/>
          <w:bCs/>
          <w:sz w:val="20"/>
          <w:szCs w:val="20"/>
        </w:rPr>
        <w:t>We present the world’s best live entertainment in our venues</w:t>
      </w:r>
      <w:r w:rsidR="002D7C9B" w:rsidRPr="00AD1D86">
        <w:rPr>
          <w:rFonts w:ascii="Fellix" w:hAnsi="Fellix"/>
          <w:sz w:val="20"/>
          <w:szCs w:val="20"/>
        </w:rPr>
        <w:t>; w</w:t>
      </w:r>
      <w:r w:rsidRPr="00AD1D86">
        <w:rPr>
          <w:rFonts w:ascii="Fellix" w:hAnsi="Fellix"/>
          <w:sz w:val="20"/>
          <w:szCs w:val="20"/>
        </w:rPr>
        <w:t>orking alongside the world’s leading producers and creative artists, our venues present an extraordinarily diverse range of top-quality entertainment.</w:t>
      </w:r>
      <w:r w:rsidR="00FA1168" w:rsidRPr="00AD1D86">
        <w:rPr>
          <w:rFonts w:ascii="Fellix" w:hAnsi="Fellix"/>
          <w:sz w:val="20"/>
          <w:szCs w:val="20"/>
        </w:rPr>
        <w:t> </w:t>
      </w:r>
    </w:p>
    <w:p w14:paraId="42D463A7" w14:textId="5230E8E7" w:rsidR="00FA1168" w:rsidRPr="00AD1D86" w:rsidRDefault="00FA2D27" w:rsidP="00FA2D27">
      <w:pPr>
        <w:pStyle w:val="NoSpacing"/>
        <w:jc w:val="both"/>
        <w:rPr>
          <w:rFonts w:ascii="Fellix" w:hAnsi="Fellix"/>
          <w:sz w:val="20"/>
          <w:szCs w:val="20"/>
        </w:rPr>
      </w:pPr>
      <w:r w:rsidRPr="00AD1D86">
        <w:rPr>
          <w:rFonts w:ascii="Fellix" w:hAnsi="Fellix"/>
          <w:b/>
          <w:bCs/>
          <w:sz w:val="20"/>
          <w:szCs w:val="20"/>
        </w:rPr>
        <w:t>We produce award-winning shows</w:t>
      </w:r>
      <w:r w:rsidR="002D7C9B" w:rsidRPr="00AD1D86">
        <w:rPr>
          <w:rFonts w:ascii="Fellix" w:hAnsi="Fellix"/>
          <w:sz w:val="20"/>
          <w:szCs w:val="20"/>
        </w:rPr>
        <w:t>; o</w:t>
      </w:r>
      <w:r w:rsidRPr="00AD1D86">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307B75B4" w14:textId="77777777" w:rsidR="00146932" w:rsidRPr="00FF3C64" w:rsidRDefault="00146932" w:rsidP="00146932">
      <w:pPr>
        <w:pStyle w:val="NoSpacing"/>
        <w:rPr>
          <w:rFonts w:ascii="Fellix" w:hAnsi="Fellix"/>
          <w:b/>
          <w:bCs/>
        </w:rPr>
      </w:pPr>
    </w:p>
    <w:p w14:paraId="3F0011F0" w14:textId="39D0795A" w:rsidR="00146932" w:rsidRPr="00FF3C64" w:rsidRDefault="00146932" w:rsidP="00146932">
      <w:pPr>
        <w:pStyle w:val="NoSpacing"/>
        <w:rPr>
          <w:rFonts w:ascii="Fellix" w:hAnsi="Fellix"/>
          <w:b/>
          <w:bCs/>
          <w:sz w:val="28"/>
          <w:szCs w:val="28"/>
        </w:rPr>
      </w:pPr>
      <w:r w:rsidRPr="00FF3C64">
        <w:rPr>
          <w:rFonts w:ascii="Fellix" w:hAnsi="Fellix"/>
          <w:b/>
          <w:bCs/>
          <w:sz w:val="28"/>
          <w:szCs w:val="28"/>
        </w:rPr>
        <w:t>Our values</w:t>
      </w:r>
    </w:p>
    <w:p w14:paraId="00BCF5F0" w14:textId="77777777" w:rsidR="00146932" w:rsidRPr="00AD1D86" w:rsidRDefault="00146932" w:rsidP="00146932">
      <w:pPr>
        <w:pStyle w:val="NoSpacing"/>
        <w:rPr>
          <w:rFonts w:ascii="Fellix" w:hAnsi="Fellix"/>
          <w:sz w:val="20"/>
          <w:szCs w:val="20"/>
        </w:rPr>
      </w:pPr>
      <w:r w:rsidRPr="00AD1D86">
        <w:rPr>
          <w:rFonts w:ascii="Fellix" w:hAnsi="Fellix"/>
          <w:sz w:val="20"/>
          <w:szCs w:val="20"/>
        </w:rPr>
        <w:t xml:space="preserve">In everything we do, we strive to be Ambitious, Collaborative, Passionate and Smart. </w:t>
      </w:r>
    </w:p>
    <w:p w14:paraId="317115E6" w14:textId="7BDB8128" w:rsidR="00146932" w:rsidRPr="00AD1D86" w:rsidRDefault="36CCE9C5" w:rsidP="00146932">
      <w:pPr>
        <w:pStyle w:val="NoSpacing"/>
        <w:numPr>
          <w:ilvl w:val="0"/>
          <w:numId w:val="16"/>
        </w:numPr>
        <w:rPr>
          <w:rFonts w:ascii="Fellix" w:hAnsi="Fellix"/>
          <w:sz w:val="20"/>
          <w:szCs w:val="20"/>
        </w:rPr>
      </w:pPr>
      <w:r w:rsidRPr="00AD1D86">
        <w:rPr>
          <w:rFonts w:ascii="Fellix" w:hAnsi="Fellix"/>
          <w:sz w:val="20"/>
          <w:szCs w:val="20"/>
        </w:rPr>
        <w:t xml:space="preserve">We are </w:t>
      </w:r>
      <w:r w:rsidRPr="00AD1D86">
        <w:rPr>
          <w:rFonts w:ascii="Fellix" w:hAnsi="Fellix"/>
          <w:b/>
          <w:bCs/>
          <w:sz w:val="20"/>
          <w:szCs w:val="20"/>
        </w:rPr>
        <w:t>ambitious</w:t>
      </w:r>
      <w:r w:rsidRPr="00AD1D86">
        <w:rPr>
          <w:rFonts w:ascii="Fellix" w:hAnsi="Fellix"/>
          <w:sz w:val="20"/>
          <w:szCs w:val="20"/>
        </w:rPr>
        <w:t xml:space="preserve"> and seek to exceed people’s expectations. </w:t>
      </w:r>
    </w:p>
    <w:p w14:paraId="030A7840" w14:textId="1FA0193E" w:rsidR="00146932" w:rsidRPr="00AD1D86" w:rsidRDefault="36CCE9C5" w:rsidP="00146932">
      <w:pPr>
        <w:pStyle w:val="NoSpacing"/>
        <w:numPr>
          <w:ilvl w:val="0"/>
          <w:numId w:val="16"/>
        </w:numPr>
        <w:rPr>
          <w:rFonts w:ascii="Fellix" w:hAnsi="Fellix"/>
          <w:sz w:val="20"/>
          <w:szCs w:val="20"/>
        </w:rPr>
      </w:pPr>
      <w:r w:rsidRPr="00AD1D86">
        <w:rPr>
          <w:rFonts w:ascii="Fellix" w:hAnsi="Fellix"/>
          <w:sz w:val="20"/>
          <w:szCs w:val="20"/>
        </w:rPr>
        <w:t xml:space="preserve">We are </w:t>
      </w:r>
      <w:r w:rsidRPr="00AD1D86">
        <w:rPr>
          <w:rFonts w:ascii="Fellix" w:hAnsi="Fellix"/>
          <w:b/>
          <w:bCs/>
          <w:sz w:val="20"/>
          <w:szCs w:val="20"/>
        </w:rPr>
        <w:t>collaborative</w:t>
      </w:r>
      <w:r w:rsidRPr="00AD1D86">
        <w:rPr>
          <w:rFonts w:ascii="Fellix" w:hAnsi="Fellix"/>
          <w:sz w:val="20"/>
          <w:szCs w:val="20"/>
        </w:rPr>
        <w:t xml:space="preserve"> and help each other to reach our goals. </w:t>
      </w:r>
    </w:p>
    <w:p w14:paraId="6C33B22E" w14:textId="41FD7A0A" w:rsidR="00146932" w:rsidRPr="00AD1D86" w:rsidRDefault="00146932" w:rsidP="00146932">
      <w:pPr>
        <w:pStyle w:val="NoSpacing"/>
        <w:numPr>
          <w:ilvl w:val="0"/>
          <w:numId w:val="16"/>
        </w:numPr>
        <w:rPr>
          <w:rFonts w:ascii="Fellix" w:hAnsi="Fellix"/>
          <w:sz w:val="20"/>
          <w:szCs w:val="20"/>
        </w:rPr>
      </w:pPr>
      <w:r w:rsidRPr="00AD1D86">
        <w:rPr>
          <w:rFonts w:ascii="Fellix" w:hAnsi="Fellix"/>
          <w:sz w:val="20"/>
          <w:szCs w:val="20"/>
        </w:rPr>
        <w:t xml:space="preserve">We are </w:t>
      </w:r>
      <w:r w:rsidRPr="00AD1D86">
        <w:rPr>
          <w:rFonts w:ascii="Fellix" w:hAnsi="Fellix"/>
          <w:b/>
          <w:bCs/>
          <w:sz w:val="20"/>
          <w:szCs w:val="20"/>
        </w:rPr>
        <w:t xml:space="preserve">passionate </w:t>
      </w:r>
      <w:r w:rsidRPr="00AD1D86">
        <w:rPr>
          <w:rFonts w:ascii="Fellix" w:hAnsi="Fellix"/>
          <w:sz w:val="20"/>
          <w:szCs w:val="20"/>
        </w:rPr>
        <w:t>about our work, our business</w:t>
      </w:r>
      <w:r w:rsidR="00735DDE" w:rsidRPr="00AD1D86">
        <w:rPr>
          <w:rFonts w:ascii="Fellix" w:hAnsi="Fellix"/>
          <w:sz w:val="20"/>
          <w:szCs w:val="20"/>
        </w:rPr>
        <w:t>,</w:t>
      </w:r>
      <w:r w:rsidRPr="00AD1D86">
        <w:rPr>
          <w:rFonts w:ascii="Fellix" w:hAnsi="Fellix"/>
          <w:sz w:val="20"/>
          <w:szCs w:val="20"/>
        </w:rPr>
        <w:t xml:space="preserve"> and our industry.</w:t>
      </w:r>
    </w:p>
    <w:p w14:paraId="16477F2F" w14:textId="2980D74C" w:rsidR="00146932" w:rsidRPr="00AD1D86" w:rsidRDefault="00146932" w:rsidP="00146932">
      <w:pPr>
        <w:pStyle w:val="NoSpacing"/>
        <w:numPr>
          <w:ilvl w:val="0"/>
          <w:numId w:val="16"/>
        </w:numPr>
        <w:rPr>
          <w:rFonts w:ascii="Fellix" w:hAnsi="Fellix"/>
          <w:sz w:val="20"/>
          <w:szCs w:val="20"/>
        </w:rPr>
      </w:pPr>
      <w:r w:rsidRPr="00AD1D86">
        <w:rPr>
          <w:rFonts w:ascii="Fellix" w:hAnsi="Fellix"/>
          <w:sz w:val="20"/>
          <w:szCs w:val="20"/>
        </w:rPr>
        <w:t xml:space="preserve">We are </w:t>
      </w:r>
      <w:r w:rsidRPr="00AD1D86">
        <w:rPr>
          <w:rFonts w:ascii="Fellix" w:hAnsi="Fellix"/>
          <w:b/>
          <w:bCs/>
          <w:sz w:val="20"/>
          <w:szCs w:val="20"/>
        </w:rPr>
        <w:t>smart</w:t>
      </w:r>
      <w:r w:rsidRPr="00AD1D86">
        <w:rPr>
          <w:rFonts w:ascii="Fellix" w:hAnsi="Fellix"/>
          <w:sz w:val="20"/>
          <w:szCs w:val="20"/>
        </w:rPr>
        <w:t xml:space="preserve"> in our quest for simple, efficient</w:t>
      </w:r>
      <w:r w:rsidR="00735DDE" w:rsidRPr="00AD1D86">
        <w:rPr>
          <w:rFonts w:ascii="Fellix" w:hAnsi="Fellix"/>
          <w:sz w:val="20"/>
          <w:szCs w:val="20"/>
        </w:rPr>
        <w:t>,</w:t>
      </w:r>
      <w:r w:rsidRPr="00AD1D86">
        <w:rPr>
          <w:rFonts w:ascii="Fellix" w:hAnsi="Fellix"/>
          <w:sz w:val="20"/>
          <w:szCs w:val="20"/>
        </w:rPr>
        <w:t xml:space="preserve"> and innovative solutions.</w:t>
      </w:r>
    </w:p>
    <w:p w14:paraId="002028A6" w14:textId="77777777" w:rsidR="00146932" w:rsidRPr="00FF3C64" w:rsidRDefault="00146932" w:rsidP="00146932">
      <w:pPr>
        <w:pStyle w:val="NoSpacing"/>
        <w:rPr>
          <w:rFonts w:ascii="Fellix" w:hAnsi="Fellix"/>
        </w:rPr>
      </w:pPr>
    </w:p>
    <w:p w14:paraId="6CC405AD" w14:textId="7263FE20" w:rsidR="00146932" w:rsidRPr="00FF3C64" w:rsidRDefault="00146932" w:rsidP="00146932">
      <w:pPr>
        <w:pStyle w:val="NoSpacing"/>
        <w:rPr>
          <w:rFonts w:ascii="Fellix" w:hAnsi="Fellix"/>
          <w:b/>
          <w:bCs/>
          <w:sz w:val="28"/>
          <w:szCs w:val="28"/>
        </w:rPr>
      </w:pPr>
      <w:r w:rsidRPr="00FF3C64">
        <w:rPr>
          <w:rFonts w:ascii="Fellix" w:hAnsi="Fellix"/>
          <w:b/>
          <w:bCs/>
          <w:sz w:val="28"/>
          <w:szCs w:val="28"/>
        </w:rPr>
        <w:t xml:space="preserve">Corporate Social Responsibility: </w:t>
      </w:r>
      <w:r w:rsidR="00B87155" w:rsidRPr="00FF3C64">
        <w:rPr>
          <w:rFonts w:ascii="Fellix" w:hAnsi="Fellix"/>
          <w:b/>
          <w:bCs/>
          <w:sz w:val="28"/>
          <w:szCs w:val="28"/>
        </w:rPr>
        <w:t>o</w:t>
      </w:r>
      <w:r w:rsidRPr="00FF3C64">
        <w:rPr>
          <w:rFonts w:ascii="Fellix" w:hAnsi="Fellix"/>
          <w:b/>
          <w:bCs/>
          <w:sz w:val="28"/>
          <w:szCs w:val="28"/>
        </w:rPr>
        <w:t xml:space="preserve">ur </w:t>
      </w:r>
      <w:r w:rsidR="00B87155" w:rsidRPr="00FF3C64">
        <w:rPr>
          <w:rFonts w:ascii="Fellix" w:hAnsi="Fellix"/>
          <w:b/>
          <w:bCs/>
          <w:sz w:val="28"/>
          <w:szCs w:val="28"/>
        </w:rPr>
        <w:t>p</w:t>
      </w:r>
      <w:r w:rsidRPr="00FF3C64">
        <w:rPr>
          <w:rFonts w:ascii="Fellix" w:hAnsi="Fellix"/>
          <w:b/>
          <w:bCs/>
          <w:sz w:val="28"/>
          <w:szCs w:val="28"/>
        </w:rPr>
        <w:t>riorities</w:t>
      </w:r>
    </w:p>
    <w:p w14:paraId="13650DA0" w14:textId="53CD0B78" w:rsidR="00146932" w:rsidRPr="00FF3C64" w:rsidRDefault="00146932" w:rsidP="00146932">
      <w:pPr>
        <w:pStyle w:val="NoSpacing"/>
        <w:numPr>
          <w:ilvl w:val="0"/>
          <w:numId w:val="15"/>
        </w:numPr>
        <w:rPr>
          <w:rFonts w:ascii="Fellix" w:hAnsi="Fellix"/>
          <w:sz w:val="20"/>
          <w:szCs w:val="20"/>
        </w:rPr>
      </w:pPr>
      <w:r w:rsidRPr="00FF3C64">
        <w:rPr>
          <w:rFonts w:ascii="Fellix" w:hAnsi="Fellix"/>
          <w:sz w:val="20"/>
          <w:szCs w:val="20"/>
        </w:rPr>
        <w:t>Next Generations</w:t>
      </w:r>
      <w:r w:rsidR="00865E8A" w:rsidRPr="00FF3C64">
        <w:rPr>
          <w:rFonts w:ascii="Fellix" w:hAnsi="Fellix"/>
          <w:sz w:val="20"/>
          <w:szCs w:val="20"/>
        </w:rPr>
        <w:t xml:space="preserve">: </w:t>
      </w:r>
      <w:r w:rsidRPr="00FF3C64">
        <w:rPr>
          <w:rFonts w:ascii="Fellix" w:hAnsi="Fellix"/>
          <w:sz w:val="20"/>
          <w:szCs w:val="20"/>
        </w:rPr>
        <w:t>introducing tomorrow’s audiences to the pleasures of live entertainment, recruiting and nurturing the next generation of industry talent.</w:t>
      </w:r>
    </w:p>
    <w:p w14:paraId="26C861BB" w14:textId="48F5A483" w:rsidR="00146932" w:rsidRPr="00FF3C64" w:rsidRDefault="00D257B3" w:rsidP="00146932">
      <w:pPr>
        <w:pStyle w:val="NoSpacing"/>
        <w:numPr>
          <w:ilvl w:val="0"/>
          <w:numId w:val="15"/>
        </w:numPr>
        <w:rPr>
          <w:rFonts w:ascii="Fellix" w:hAnsi="Fellix"/>
          <w:sz w:val="20"/>
          <w:szCs w:val="20"/>
        </w:rPr>
      </w:pPr>
      <w:r w:rsidRPr="00FF3C64">
        <w:rPr>
          <w:rFonts w:ascii="Fellix" w:hAnsi="Fellix"/>
          <w:sz w:val="20"/>
          <w:szCs w:val="20"/>
        </w:rPr>
        <w:t>Inclusion</w:t>
      </w:r>
      <w:r w:rsidR="00865E8A" w:rsidRPr="00FF3C64">
        <w:rPr>
          <w:rFonts w:ascii="Fellix" w:hAnsi="Fellix"/>
          <w:sz w:val="20"/>
          <w:szCs w:val="20"/>
        </w:rPr>
        <w:t xml:space="preserve">: </w:t>
      </w:r>
      <w:r w:rsidR="00146932" w:rsidRPr="00FF3C64">
        <w:rPr>
          <w:rFonts w:ascii="Fellix" w:hAnsi="Fellix"/>
          <w:sz w:val="20"/>
          <w:szCs w:val="20"/>
        </w:rPr>
        <w:t xml:space="preserve">improving and promoting diversity, </w:t>
      </w:r>
      <w:r w:rsidR="00CA72D4" w:rsidRPr="00FF3C64">
        <w:rPr>
          <w:rFonts w:ascii="Fellix" w:hAnsi="Fellix"/>
          <w:sz w:val="20"/>
          <w:szCs w:val="20"/>
        </w:rPr>
        <w:t>inclusion</w:t>
      </w:r>
      <w:r w:rsidR="00146932" w:rsidRPr="00FF3C64">
        <w:rPr>
          <w:rFonts w:ascii="Fellix" w:hAnsi="Fellix"/>
          <w:sz w:val="20"/>
          <w:szCs w:val="20"/>
        </w:rPr>
        <w:t xml:space="preserve"> and well-being in the workplace.</w:t>
      </w:r>
    </w:p>
    <w:p w14:paraId="705A1C05" w14:textId="2DA3ADDC" w:rsidR="00146932" w:rsidRPr="00FF3C64" w:rsidRDefault="00146932" w:rsidP="00146932">
      <w:pPr>
        <w:pStyle w:val="NoSpacing"/>
        <w:numPr>
          <w:ilvl w:val="0"/>
          <w:numId w:val="15"/>
        </w:numPr>
        <w:rPr>
          <w:rFonts w:ascii="Fellix" w:hAnsi="Fellix"/>
          <w:sz w:val="20"/>
          <w:szCs w:val="20"/>
        </w:rPr>
      </w:pPr>
      <w:r w:rsidRPr="00FF3C64">
        <w:rPr>
          <w:rFonts w:ascii="Fellix" w:hAnsi="Fellix"/>
          <w:sz w:val="20"/>
          <w:szCs w:val="20"/>
        </w:rPr>
        <w:t>Sustainability</w:t>
      </w:r>
      <w:r w:rsidR="00865E8A" w:rsidRPr="00FF3C64">
        <w:rPr>
          <w:rFonts w:ascii="Fellix" w:hAnsi="Fellix"/>
          <w:sz w:val="20"/>
          <w:szCs w:val="20"/>
        </w:rPr>
        <w:t xml:space="preserve">: </w:t>
      </w:r>
      <w:r w:rsidRPr="00FF3C64">
        <w:rPr>
          <w:rFonts w:ascii="Fellix" w:hAnsi="Fellix"/>
          <w:sz w:val="20"/>
          <w:szCs w:val="20"/>
        </w:rPr>
        <w:t>helping reduce our impact on the environment by making our business more sustainable.</w:t>
      </w:r>
    </w:p>
    <w:p w14:paraId="7B519EB2" w14:textId="5BEB58A2" w:rsidR="00665191" w:rsidRPr="00FF3C64" w:rsidRDefault="00665191" w:rsidP="00665191">
      <w:pPr>
        <w:pStyle w:val="NoSpacing"/>
        <w:rPr>
          <w:rFonts w:ascii="Fellix" w:hAnsi="Fellix"/>
        </w:rPr>
      </w:pPr>
    </w:p>
    <w:p w14:paraId="5B659E6E" w14:textId="3D73054E" w:rsidR="00665191" w:rsidRPr="00FF3C64" w:rsidRDefault="00665191" w:rsidP="00665191">
      <w:pPr>
        <w:pStyle w:val="NoSpacing"/>
        <w:rPr>
          <w:rFonts w:ascii="Fellix" w:hAnsi="Fellix"/>
          <w:b/>
          <w:bCs/>
          <w:sz w:val="28"/>
          <w:szCs w:val="28"/>
        </w:rPr>
      </w:pPr>
      <w:r w:rsidRPr="00FF3C64">
        <w:rPr>
          <w:rFonts w:ascii="Fellix" w:hAnsi="Fellix"/>
          <w:b/>
          <w:bCs/>
          <w:sz w:val="28"/>
          <w:szCs w:val="28"/>
        </w:rPr>
        <w:t xml:space="preserve">A Stage </w:t>
      </w:r>
      <w:r w:rsidR="001E78B8" w:rsidRPr="00FF3C64">
        <w:rPr>
          <w:rFonts w:ascii="Fellix" w:hAnsi="Fellix"/>
          <w:b/>
          <w:bCs/>
          <w:sz w:val="28"/>
          <w:szCs w:val="28"/>
        </w:rPr>
        <w:t>f</w:t>
      </w:r>
      <w:r w:rsidRPr="00FF3C64">
        <w:rPr>
          <w:rFonts w:ascii="Fellix" w:hAnsi="Fellix"/>
          <w:b/>
          <w:bCs/>
          <w:sz w:val="28"/>
          <w:szCs w:val="28"/>
        </w:rPr>
        <w:t>or Everyone</w:t>
      </w:r>
      <w:r w:rsidR="001E78B8" w:rsidRPr="00FF3C64">
        <w:rPr>
          <w:rFonts w:ascii="Fellix" w:hAnsi="Fellix"/>
          <w:b/>
          <w:bCs/>
          <w:sz w:val="28"/>
          <w:szCs w:val="28"/>
        </w:rPr>
        <w:t xml:space="preserve"> </w:t>
      </w:r>
      <w:r w:rsidR="001E78B8" w:rsidRPr="00260CCB">
        <w:rPr>
          <w:rFonts w:ascii="Fellix" w:hAnsi="Fellix"/>
          <w:b/>
          <w:bCs/>
          <w:sz w:val="28"/>
          <w:szCs w:val="28"/>
        </w:rPr>
        <w:t>- Our Inclusion, Diversity, Equity and Access Mission Statement</w:t>
      </w:r>
      <w:r w:rsidRPr="00FF3C64">
        <w:rPr>
          <w:rFonts w:ascii="Fellix" w:hAnsi="Fellix"/>
          <w:b/>
          <w:bCs/>
        </w:rPr>
        <w:t xml:space="preserve"> </w:t>
      </w:r>
    </w:p>
    <w:p w14:paraId="647BBF8B" w14:textId="5B312109" w:rsidR="00665191" w:rsidRPr="00AD1D86" w:rsidRDefault="00665191" w:rsidP="00665191">
      <w:pPr>
        <w:pStyle w:val="NoSpacing"/>
        <w:rPr>
          <w:rFonts w:ascii="Fellix" w:hAnsi="Fellix"/>
          <w:sz w:val="20"/>
          <w:szCs w:val="20"/>
        </w:rPr>
      </w:pPr>
      <w:r w:rsidRPr="00AD1D86">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AD1D86">
        <w:rPr>
          <w:rFonts w:ascii="Fellix" w:hAnsi="Fellix"/>
          <w:sz w:val="20"/>
          <w:szCs w:val="20"/>
        </w:rPr>
        <w:t xml:space="preserve"> entertainment</w:t>
      </w:r>
      <w:r w:rsidRPr="00AD1D86">
        <w:rPr>
          <w:rFonts w:ascii="Fellix" w:hAnsi="Fellix"/>
          <w:sz w:val="20"/>
          <w:szCs w:val="20"/>
        </w:rPr>
        <w:t>, we provide a stage for everyone.</w:t>
      </w:r>
    </w:p>
    <w:p w14:paraId="7A7032AD" w14:textId="77777777" w:rsidR="00665191" w:rsidRPr="00AD1D86" w:rsidRDefault="00665191" w:rsidP="00665191">
      <w:pPr>
        <w:pStyle w:val="NoSpacing"/>
        <w:rPr>
          <w:rFonts w:ascii="Fellix" w:hAnsi="Fellix"/>
          <w:sz w:val="20"/>
          <w:szCs w:val="20"/>
        </w:rPr>
      </w:pPr>
    </w:p>
    <w:p w14:paraId="55750C61" w14:textId="62B764D6" w:rsidR="00665191" w:rsidRPr="00AD1D86" w:rsidRDefault="00665191" w:rsidP="00665191">
      <w:pPr>
        <w:pStyle w:val="NoSpacing"/>
        <w:rPr>
          <w:rFonts w:ascii="Fellix" w:hAnsi="Fellix"/>
          <w:sz w:val="20"/>
          <w:szCs w:val="20"/>
        </w:rPr>
      </w:pPr>
      <w:r w:rsidRPr="00AD1D86">
        <w:rPr>
          <w:rFonts w:ascii="Fellix" w:hAnsi="Fellix"/>
          <w:sz w:val="20"/>
          <w:szCs w:val="20"/>
        </w:rPr>
        <w:t xml:space="preserve">We recognise that we do not have all the answers; but we strive to listen, to learn and to change in order to ensure ATG </w:t>
      </w:r>
      <w:r w:rsidR="00656FCF" w:rsidRPr="00AD1D86">
        <w:rPr>
          <w:rFonts w:ascii="Fellix" w:hAnsi="Fellix"/>
          <w:sz w:val="20"/>
          <w:szCs w:val="20"/>
        </w:rPr>
        <w:t xml:space="preserve">Entertainment </w:t>
      </w:r>
      <w:r w:rsidRPr="00AD1D86">
        <w:rPr>
          <w:rFonts w:ascii="Fellix" w:hAnsi="Fellix"/>
          <w:sz w:val="20"/>
          <w:szCs w:val="20"/>
        </w:rPr>
        <w:t>becomes a truly inclusive organisation.</w:t>
      </w:r>
      <w:r w:rsidR="00CA092D" w:rsidRPr="00AD1D86">
        <w:rPr>
          <w:rFonts w:ascii="Fellix" w:hAnsi="Fellix"/>
          <w:sz w:val="20"/>
          <w:szCs w:val="20"/>
        </w:rPr>
        <w:t xml:space="preserve"> </w:t>
      </w:r>
      <w:r w:rsidRPr="00AD1D86">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FF3C64" w:rsidRDefault="00146932" w:rsidP="00146932">
      <w:pPr>
        <w:pStyle w:val="NoSpacing"/>
        <w:rPr>
          <w:rFonts w:ascii="Fellix" w:hAnsi="Fellix"/>
        </w:rPr>
      </w:pPr>
    </w:p>
    <w:p w14:paraId="78BB9677" w14:textId="77777777" w:rsidR="005A7159" w:rsidRPr="00AD1D86" w:rsidRDefault="005A7159" w:rsidP="005A7159">
      <w:pPr>
        <w:rPr>
          <w:rFonts w:ascii="Fellix" w:hAnsi="Fellix"/>
          <w:sz w:val="20"/>
          <w:szCs w:val="20"/>
        </w:rPr>
      </w:pPr>
      <w:r w:rsidRPr="00AD1D86">
        <w:rPr>
          <w:rFonts w:ascii="Fellix" w:hAnsi="Fellix"/>
          <w:sz w:val="20"/>
          <w:szCs w:val="20"/>
        </w:rPr>
        <w:t xml:space="preserve">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w:t>
      </w:r>
      <w:r w:rsidRPr="00AD1D86">
        <w:rPr>
          <w:rFonts w:ascii="Fellix" w:hAnsi="Fellix"/>
          <w:sz w:val="20"/>
          <w:szCs w:val="20"/>
        </w:rPr>
        <w:lastRenderedPageBreak/>
        <w:t>the role. Where we receive more applications than we are reasonably able to interview for any given role, we will retain applications for the next available interview opportunity wherever possible.</w:t>
      </w:r>
    </w:p>
    <w:p w14:paraId="4F883E9A" w14:textId="77777777" w:rsidR="005A7159" w:rsidRPr="00AD1D86" w:rsidRDefault="005A7159" w:rsidP="005A7159">
      <w:pPr>
        <w:rPr>
          <w:rFonts w:ascii="Fellix" w:hAnsi="Fellix"/>
          <w:sz w:val="20"/>
          <w:szCs w:val="20"/>
        </w:rPr>
      </w:pPr>
    </w:p>
    <w:p w14:paraId="38D67F06" w14:textId="74DCE6D9" w:rsidR="005A7159" w:rsidRPr="00AD1D86" w:rsidRDefault="005A7159" w:rsidP="005A7159">
      <w:pPr>
        <w:rPr>
          <w:rFonts w:ascii="Fellix" w:hAnsi="Fellix"/>
          <w:sz w:val="20"/>
          <w:szCs w:val="20"/>
        </w:rPr>
      </w:pPr>
      <w:r w:rsidRPr="00AD1D86">
        <w:rPr>
          <w:rFonts w:ascii="Fellix" w:hAnsi="Fellix"/>
          <w:sz w:val="20"/>
          <w:szCs w:val="20"/>
        </w:rPr>
        <w:t xml:space="preserve">If you’d like to discuss accessibility prior to applying, please email </w:t>
      </w:r>
      <w:r w:rsidR="00365393" w:rsidRPr="00AD1D86">
        <w:rPr>
          <w:rFonts w:ascii="Fellix" w:hAnsi="Fellix"/>
          <w:sz w:val="20"/>
          <w:szCs w:val="20"/>
          <w:u w:val="single"/>
        </w:rPr>
        <w:t>recruitment@atgentertainment.com</w:t>
      </w:r>
      <w:r w:rsidRPr="00AD1D86">
        <w:rPr>
          <w:rFonts w:ascii="Fellix" w:hAnsi="Fellix"/>
          <w:sz w:val="20"/>
          <w:szCs w:val="20"/>
        </w:rPr>
        <w:t xml:space="preserve"> for a confidential discussion. </w:t>
      </w:r>
    </w:p>
    <w:p w14:paraId="5196222B" w14:textId="77777777" w:rsidR="00A445C4" w:rsidRDefault="00A445C4" w:rsidP="00734E10">
      <w:pPr>
        <w:rPr>
          <w:rFonts w:ascii="Fellix" w:hAnsi="Fellix"/>
          <w:b/>
          <w:bCs/>
          <w:sz w:val="32"/>
          <w:szCs w:val="32"/>
        </w:rPr>
      </w:pPr>
    </w:p>
    <w:p w14:paraId="0B4853B1" w14:textId="2B07D788" w:rsidR="006E76F7" w:rsidRPr="00395098" w:rsidRDefault="00354D1F" w:rsidP="006E76F7">
      <w:pPr>
        <w:rPr>
          <w:rFonts w:ascii="Fellix" w:hAnsi="Fellix"/>
          <w:b/>
          <w:bCs/>
          <w:sz w:val="20"/>
          <w:szCs w:val="20"/>
        </w:rPr>
      </w:pPr>
      <w:r w:rsidRPr="00BA4E29">
        <w:rPr>
          <w:rFonts w:ascii="Fellix" w:hAnsi="Fellix"/>
          <w:b/>
          <w:bCs/>
          <w:sz w:val="28"/>
          <w:szCs w:val="28"/>
        </w:rPr>
        <w:t xml:space="preserve">Application </w:t>
      </w:r>
      <w:r w:rsidR="00437BF0">
        <w:rPr>
          <w:rFonts w:ascii="Fellix" w:hAnsi="Fellix"/>
          <w:b/>
          <w:bCs/>
          <w:sz w:val="28"/>
          <w:szCs w:val="28"/>
        </w:rPr>
        <w:t>Support</w:t>
      </w:r>
      <w:r w:rsidRPr="00BA4E29">
        <w:rPr>
          <w:rFonts w:ascii="Fellix" w:hAnsi="Fellix"/>
          <w:b/>
          <w:bCs/>
          <w:sz w:val="28"/>
          <w:szCs w:val="28"/>
        </w:rPr>
        <w:t xml:space="preserve"> </w:t>
      </w:r>
      <w:r w:rsidR="005A066C">
        <w:rPr>
          <w:rFonts w:ascii="Fellix" w:hAnsi="Fellix"/>
          <w:b/>
          <w:bCs/>
          <w:sz w:val="28"/>
          <w:szCs w:val="28"/>
        </w:rPr>
        <w:t>Specialist</w:t>
      </w:r>
      <w:r w:rsidRPr="00BA4E29">
        <w:rPr>
          <w:rFonts w:ascii="Fellix" w:hAnsi="Fellix"/>
          <w:b/>
          <w:bCs/>
          <w:sz w:val="28"/>
          <w:szCs w:val="28"/>
        </w:rPr>
        <w:t xml:space="preserve"> – Venue</w:t>
      </w:r>
      <w:r w:rsidR="005A066C">
        <w:rPr>
          <w:rFonts w:ascii="Fellix" w:hAnsi="Fellix"/>
          <w:b/>
          <w:bCs/>
          <w:sz w:val="28"/>
          <w:szCs w:val="28"/>
        </w:rPr>
        <w:t xml:space="preserve"> </w:t>
      </w:r>
      <w:r w:rsidRPr="00BA4E29">
        <w:rPr>
          <w:rFonts w:ascii="Fellix" w:hAnsi="Fellix"/>
          <w:b/>
          <w:bCs/>
          <w:sz w:val="28"/>
          <w:szCs w:val="28"/>
        </w:rPr>
        <w:t>Facing Systems</w:t>
      </w:r>
      <w:r w:rsidRPr="00BA4E29">
        <w:rPr>
          <w:rFonts w:ascii="Fellix" w:hAnsi="Fellix"/>
          <w:b/>
          <w:bCs/>
          <w:sz w:val="20"/>
          <w:szCs w:val="20"/>
        </w:rPr>
        <w:t xml:space="preserve"> </w:t>
      </w:r>
    </w:p>
    <w:p w14:paraId="4DE28712" w14:textId="77777777" w:rsidR="00734E10" w:rsidRPr="006E76F7" w:rsidRDefault="00734E10" w:rsidP="19A02827">
      <w:pPr>
        <w:rPr>
          <w:rFonts w:eastAsia="Calibri"/>
          <w:sz w:val="20"/>
          <w:szCs w:val="20"/>
        </w:rPr>
      </w:pPr>
    </w:p>
    <w:p w14:paraId="71A855BA" w14:textId="05C3320A" w:rsidR="00340139" w:rsidRPr="00AD1D86" w:rsidRDefault="62FCCE87" w:rsidP="00340139">
      <w:pPr>
        <w:rPr>
          <w:rFonts w:ascii="Fellix" w:eastAsia="Calibri" w:hAnsi="Fellix"/>
          <w:sz w:val="20"/>
          <w:szCs w:val="20"/>
        </w:rPr>
      </w:pPr>
      <w:r w:rsidRPr="006E76F7">
        <w:rPr>
          <w:rFonts w:ascii="Fellix" w:eastAsia="Calibri" w:hAnsi="Fellix"/>
          <w:sz w:val="20"/>
          <w:szCs w:val="20"/>
        </w:rPr>
        <w:t xml:space="preserve">You’ll report to the </w:t>
      </w:r>
      <w:r w:rsidR="00D918F9" w:rsidRPr="006E76F7">
        <w:rPr>
          <w:rFonts w:ascii="Fellix" w:eastAsia="Calibri" w:hAnsi="Fellix"/>
          <w:sz w:val="20"/>
          <w:szCs w:val="20"/>
        </w:rPr>
        <w:t>Applications Platforms Manager</w:t>
      </w:r>
      <w:r w:rsidRPr="006E76F7">
        <w:rPr>
          <w:rFonts w:ascii="Fellix" w:eastAsia="Calibri" w:hAnsi="Fellix"/>
          <w:sz w:val="20"/>
          <w:szCs w:val="20"/>
        </w:rPr>
        <w:t xml:space="preserve">. You’ll also work closely </w:t>
      </w:r>
      <w:r w:rsidR="00892FBC" w:rsidRPr="006E76F7">
        <w:rPr>
          <w:rFonts w:ascii="Fellix" w:eastAsia="Calibri" w:hAnsi="Fellix"/>
          <w:sz w:val="20"/>
          <w:szCs w:val="20"/>
        </w:rPr>
        <w:t xml:space="preserve">with </w:t>
      </w:r>
      <w:r w:rsidR="00154F97" w:rsidRPr="006E76F7">
        <w:rPr>
          <w:rFonts w:ascii="Fellix" w:eastAsia="Calibri" w:hAnsi="Fellix"/>
          <w:sz w:val="20"/>
          <w:szCs w:val="20"/>
        </w:rPr>
        <w:t>business stakeholders groups, and software</w:t>
      </w:r>
      <w:r w:rsidR="00154F97" w:rsidRPr="00AD1D86">
        <w:rPr>
          <w:rFonts w:ascii="Fellix" w:eastAsia="Calibri" w:hAnsi="Fellix"/>
          <w:sz w:val="20"/>
          <w:szCs w:val="20"/>
        </w:rPr>
        <w:t xml:space="preserve"> platform vendors to support </w:t>
      </w:r>
      <w:r w:rsidR="001B0F07" w:rsidRPr="00AD1D86">
        <w:rPr>
          <w:rFonts w:ascii="Fellix" w:eastAsia="Calibri" w:hAnsi="Fellix"/>
          <w:sz w:val="20"/>
          <w:szCs w:val="20"/>
        </w:rPr>
        <w:t>the</w:t>
      </w:r>
      <w:r w:rsidR="00154F97" w:rsidRPr="00AD1D86">
        <w:rPr>
          <w:rFonts w:ascii="Fellix" w:eastAsia="Calibri" w:hAnsi="Fellix"/>
          <w:sz w:val="20"/>
          <w:szCs w:val="20"/>
        </w:rPr>
        <w:t xml:space="preserve"> suite of platform </w:t>
      </w:r>
      <w:r w:rsidR="00413C19" w:rsidRPr="00AD1D86">
        <w:rPr>
          <w:rFonts w:ascii="Fellix" w:eastAsia="Calibri" w:hAnsi="Fellix"/>
          <w:sz w:val="20"/>
          <w:szCs w:val="20"/>
        </w:rPr>
        <w:t>applications</w:t>
      </w:r>
      <w:r w:rsidR="00340139" w:rsidRPr="00AD1D86">
        <w:rPr>
          <w:rFonts w:ascii="Fellix" w:eastAsia="Calibri" w:hAnsi="Fellix"/>
          <w:sz w:val="20"/>
          <w:szCs w:val="20"/>
        </w:rPr>
        <w:t>.</w:t>
      </w:r>
    </w:p>
    <w:p w14:paraId="0395F8D6" w14:textId="5615564C" w:rsidR="00340139" w:rsidRPr="00AD1D86" w:rsidRDefault="00340139" w:rsidP="00A168A6">
      <w:pPr>
        <w:rPr>
          <w:rFonts w:ascii="Fellix" w:hAnsi="Fellix"/>
          <w:sz w:val="20"/>
          <w:szCs w:val="20"/>
        </w:rPr>
      </w:pPr>
      <w:r w:rsidRPr="00AD1D86">
        <w:rPr>
          <w:rFonts w:ascii="Fellix" w:hAnsi="Fellix"/>
          <w:sz w:val="20"/>
          <w:szCs w:val="20"/>
        </w:rPr>
        <w:br/>
        <w:t xml:space="preserve">You will </w:t>
      </w:r>
      <w:r w:rsidR="004C60B2" w:rsidRPr="00AD1D86">
        <w:rPr>
          <w:rFonts w:ascii="Fellix" w:hAnsi="Fellix"/>
          <w:sz w:val="20"/>
          <w:szCs w:val="20"/>
        </w:rPr>
        <w:t>execute the</w:t>
      </w:r>
      <w:r w:rsidR="00C75015" w:rsidRPr="00AD1D86">
        <w:rPr>
          <w:rFonts w:ascii="Fellix" w:hAnsi="Fellix"/>
          <w:sz w:val="20"/>
          <w:szCs w:val="20"/>
        </w:rPr>
        <w:t xml:space="preserve"> pre-defined</w:t>
      </w:r>
      <w:r w:rsidRPr="00AD1D86">
        <w:rPr>
          <w:rFonts w:ascii="Fellix" w:hAnsi="Fellix"/>
          <w:sz w:val="20"/>
          <w:szCs w:val="20"/>
        </w:rPr>
        <w:t xml:space="preserve"> IT technology strategy and </w:t>
      </w:r>
      <w:r w:rsidR="005B7F94" w:rsidRPr="00AD1D86">
        <w:rPr>
          <w:rFonts w:ascii="Fellix" w:hAnsi="Fellix"/>
          <w:sz w:val="20"/>
          <w:szCs w:val="20"/>
        </w:rPr>
        <w:t xml:space="preserve">assist in </w:t>
      </w:r>
      <w:r w:rsidR="003B5426" w:rsidRPr="00AD1D86">
        <w:rPr>
          <w:rFonts w:ascii="Fellix" w:hAnsi="Fellix"/>
          <w:sz w:val="20"/>
          <w:szCs w:val="20"/>
        </w:rPr>
        <w:t>ensur</w:t>
      </w:r>
      <w:r w:rsidR="005B7F94" w:rsidRPr="00AD1D86">
        <w:rPr>
          <w:rFonts w:ascii="Fellix" w:hAnsi="Fellix"/>
          <w:sz w:val="20"/>
          <w:szCs w:val="20"/>
        </w:rPr>
        <w:t>ing</w:t>
      </w:r>
      <w:r w:rsidR="003B5426" w:rsidRPr="00AD1D86">
        <w:rPr>
          <w:rFonts w:ascii="Fellix" w:hAnsi="Fellix"/>
          <w:sz w:val="20"/>
          <w:szCs w:val="20"/>
        </w:rPr>
        <w:t xml:space="preserve"> that the applications in </w:t>
      </w:r>
      <w:r w:rsidR="005B7F94" w:rsidRPr="00AD1D86">
        <w:rPr>
          <w:rFonts w:ascii="Fellix" w:hAnsi="Fellix"/>
          <w:sz w:val="20"/>
          <w:szCs w:val="20"/>
        </w:rPr>
        <w:t>the</w:t>
      </w:r>
      <w:r w:rsidR="003B5426" w:rsidRPr="00AD1D86">
        <w:rPr>
          <w:rFonts w:ascii="Fellix" w:hAnsi="Fellix"/>
          <w:sz w:val="20"/>
          <w:szCs w:val="20"/>
        </w:rPr>
        <w:t xml:space="preserve"> platform </w:t>
      </w:r>
      <w:r w:rsidR="00A168A6" w:rsidRPr="00AD1D86">
        <w:rPr>
          <w:rFonts w:ascii="Fellix" w:hAnsi="Fellix"/>
          <w:sz w:val="20"/>
          <w:szCs w:val="20"/>
        </w:rPr>
        <w:t xml:space="preserve">meet the requirements for </w:t>
      </w:r>
      <w:r w:rsidRPr="00AD1D86">
        <w:rPr>
          <w:rFonts w:ascii="Fellix" w:hAnsi="Fellix"/>
          <w:sz w:val="20"/>
          <w:szCs w:val="20"/>
        </w:rPr>
        <w:t>Security</w:t>
      </w:r>
      <w:r w:rsidR="00A168A6" w:rsidRPr="00AD1D86">
        <w:rPr>
          <w:rFonts w:ascii="Fellix" w:hAnsi="Fellix"/>
          <w:sz w:val="20"/>
          <w:szCs w:val="20"/>
        </w:rPr>
        <w:t xml:space="preserve">, </w:t>
      </w:r>
      <w:r w:rsidRPr="00AD1D86">
        <w:rPr>
          <w:rFonts w:ascii="Fellix" w:hAnsi="Fellix"/>
          <w:sz w:val="20"/>
          <w:szCs w:val="20"/>
        </w:rPr>
        <w:t>Data Protection &amp; Privacy</w:t>
      </w:r>
      <w:r w:rsidR="005B7F94" w:rsidRPr="00AD1D86">
        <w:rPr>
          <w:rFonts w:ascii="Fellix" w:hAnsi="Fellix"/>
          <w:sz w:val="20"/>
          <w:szCs w:val="20"/>
        </w:rPr>
        <w:t>.</w:t>
      </w:r>
    </w:p>
    <w:p w14:paraId="11E3F97F" w14:textId="77777777" w:rsidR="00340139" w:rsidRPr="00AD1D86" w:rsidRDefault="00340139" w:rsidP="00340139">
      <w:pPr>
        <w:rPr>
          <w:rFonts w:ascii="Fellix" w:hAnsi="Fellix"/>
          <w:sz w:val="20"/>
          <w:szCs w:val="20"/>
        </w:rPr>
      </w:pPr>
    </w:p>
    <w:p w14:paraId="48989015" w14:textId="5C4A4099" w:rsidR="00337C99" w:rsidRPr="00AD1D86" w:rsidRDefault="00A168A6" w:rsidP="00340139">
      <w:pPr>
        <w:rPr>
          <w:rFonts w:ascii="Fellix" w:hAnsi="Fellix"/>
          <w:sz w:val="20"/>
          <w:szCs w:val="20"/>
        </w:rPr>
      </w:pPr>
      <w:r w:rsidRPr="00AD1D86">
        <w:rPr>
          <w:rFonts w:ascii="Fellix" w:hAnsi="Fellix"/>
          <w:sz w:val="20"/>
          <w:szCs w:val="20"/>
        </w:rPr>
        <w:t>E</w:t>
      </w:r>
      <w:r w:rsidR="00340139" w:rsidRPr="00AD1D86">
        <w:rPr>
          <w:rFonts w:ascii="Fellix" w:hAnsi="Fellix"/>
          <w:sz w:val="20"/>
          <w:szCs w:val="20"/>
        </w:rPr>
        <w:t xml:space="preserve">xperience </w:t>
      </w:r>
      <w:r w:rsidRPr="00AD1D86">
        <w:rPr>
          <w:rFonts w:ascii="Fellix" w:hAnsi="Fellix"/>
          <w:sz w:val="20"/>
          <w:szCs w:val="20"/>
        </w:rPr>
        <w:t>in ITIL / industry standard ITSM practices (</w:t>
      </w:r>
      <w:r w:rsidR="00EE27AD" w:rsidRPr="00AD1D86">
        <w:rPr>
          <w:rFonts w:ascii="Fellix" w:hAnsi="Fellix"/>
          <w:sz w:val="20"/>
          <w:szCs w:val="20"/>
        </w:rPr>
        <w:t xml:space="preserve">Service Design, Service Transition, </w:t>
      </w:r>
      <w:r w:rsidR="00F14CF4" w:rsidRPr="00AD1D86">
        <w:rPr>
          <w:rFonts w:ascii="Fellix" w:hAnsi="Fellix"/>
          <w:sz w:val="20"/>
          <w:szCs w:val="20"/>
        </w:rPr>
        <w:t xml:space="preserve">Service Operation, Continual Service </w:t>
      </w:r>
      <w:r w:rsidR="00555B46" w:rsidRPr="00AD1D86">
        <w:rPr>
          <w:rFonts w:ascii="Fellix" w:hAnsi="Fellix"/>
          <w:sz w:val="20"/>
          <w:szCs w:val="20"/>
        </w:rPr>
        <w:t>Improvement</w:t>
      </w:r>
      <w:r w:rsidRPr="00AD1D86">
        <w:rPr>
          <w:rFonts w:ascii="Fellix" w:hAnsi="Fellix"/>
          <w:sz w:val="20"/>
          <w:szCs w:val="20"/>
        </w:rPr>
        <w:t xml:space="preserve">) are an advantage. </w:t>
      </w:r>
      <w:r w:rsidR="00374C25" w:rsidRPr="00AD1D86">
        <w:rPr>
          <w:rFonts w:ascii="Fellix" w:hAnsi="Fellix"/>
          <w:sz w:val="20"/>
          <w:szCs w:val="20"/>
        </w:rPr>
        <w:t xml:space="preserve">In the absence of these, </w:t>
      </w:r>
      <w:r w:rsidR="00555B46" w:rsidRPr="00AD1D86">
        <w:rPr>
          <w:rFonts w:ascii="Fellix" w:hAnsi="Fellix"/>
          <w:sz w:val="20"/>
          <w:szCs w:val="20"/>
        </w:rPr>
        <w:t xml:space="preserve">your </w:t>
      </w:r>
      <w:r w:rsidR="00374C25" w:rsidRPr="00AD1D86">
        <w:rPr>
          <w:rFonts w:ascii="Fellix" w:hAnsi="Fellix"/>
          <w:sz w:val="20"/>
          <w:szCs w:val="20"/>
        </w:rPr>
        <w:t xml:space="preserve">personal development &amp; training will focus on </w:t>
      </w:r>
      <w:r w:rsidR="00F14CF4" w:rsidRPr="00AD1D86">
        <w:rPr>
          <w:rFonts w:ascii="Fellix" w:hAnsi="Fellix"/>
          <w:sz w:val="20"/>
          <w:szCs w:val="20"/>
        </w:rPr>
        <w:t xml:space="preserve">these </w:t>
      </w:r>
      <w:r w:rsidR="00555B46" w:rsidRPr="00AD1D86">
        <w:rPr>
          <w:rFonts w:ascii="Fellix" w:hAnsi="Fellix"/>
          <w:sz w:val="20"/>
          <w:szCs w:val="20"/>
        </w:rPr>
        <w:t>skills &amp; processes</w:t>
      </w:r>
      <w:r w:rsidR="00F14CF4" w:rsidRPr="00AD1D86">
        <w:rPr>
          <w:rFonts w:ascii="Fellix" w:hAnsi="Fellix"/>
          <w:sz w:val="20"/>
          <w:szCs w:val="20"/>
        </w:rPr>
        <w:t xml:space="preserve">. Experience of </w:t>
      </w:r>
      <w:r w:rsidR="00337C99" w:rsidRPr="00AD1D86">
        <w:rPr>
          <w:rFonts w:ascii="Fellix" w:hAnsi="Fellix"/>
          <w:sz w:val="20"/>
          <w:szCs w:val="20"/>
        </w:rPr>
        <w:t>using ITSM tooling would be an advantage (</w:t>
      </w:r>
      <w:r w:rsidR="00260CCB" w:rsidRPr="00AD1D86">
        <w:rPr>
          <w:rFonts w:ascii="Fellix" w:hAnsi="Fellix"/>
          <w:sz w:val="20"/>
          <w:szCs w:val="20"/>
        </w:rPr>
        <w:t>e.g.</w:t>
      </w:r>
      <w:r w:rsidR="00340139" w:rsidRPr="00AD1D86">
        <w:rPr>
          <w:rFonts w:ascii="Fellix" w:hAnsi="Fellix"/>
          <w:sz w:val="20"/>
          <w:szCs w:val="20"/>
        </w:rPr>
        <w:t xml:space="preserve"> ServiceNow, HaloITSM</w:t>
      </w:r>
      <w:r w:rsidR="00337C99" w:rsidRPr="00AD1D86">
        <w:rPr>
          <w:rFonts w:ascii="Fellix" w:hAnsi="Fellix"/>
          <w:sz w:val="20"/>
          <w:szCs w:val="20"/>
        </w:rPr>
        <w:t>, ZenDesk etc</w:t>
      </w:r>
      <w:r w:rsidR="00226275" w:rsidRPr="00AD1D86">
        <w:rPr>
          <w:rFonts w:ascii="Fellix" w:hAnsi="Fellix"/>
          <w:sz w:val="20"/>
          <w:szCs w:val="20"/>
        </w:rPr>
        <w:t>)</w:t>
      </w:r>
    </w:p>
    <w:p w14:paraId="4C2155A4" w14:textId="77777777" w:rsidR="00340139" w:rsidRPr="00AD1D86" w:rsidRDefault="00340139" w:rsidP="00340139">
      <w:pPr>
        <w:rPr>
          <w:rFonts w:ascii="Fellix" w:hAnsi="Fellix"/>
          <w:sz w:val="20"/>
          <w:szCs w:val="20"/>
        </w:rPr>
      </w:pPr>
    </w:p>
    <w:p w14:paraId="35DF443A" w14:textId="4F312FB2" w:rsidR="00340139" w:rsidRPr="00AD1D86" w:rsidRDefault="00340139" w:rsidP="00340139">
      <w:pPr>
        <w:rPr>
          <w:rFonts w:ascii="Fellix" w:hAnsi="Fellix"/>
          <w:sz w:val="20"/>
          <w:szCs w:val="20"/>
        </w:rPr>
      </w:pPr>
      <w:r w:rsidRPr="00AD1D86">
        <w:rPr>
          <w:rFonts w:ascii="Fellix" w:hAnsi="Fellix"/>
          <w:sz w:val="20"/>
          <w:szCs w:val="20"/>
        </w:rPr>
        <w:t xml:space="preserve">You must be a self-starter, open to working in a fast-paced and dynamic environment. You will need to be a good communicator at a variety of employee levels and mindful of different communication styles for different audiences. </w:t>
      </w:r>
      <w:r w:rsidRPr="00AD1D86">
        <w:rPr>
          <w:rFonts w:ascii="Fellix" w:hAnsi="Fellix"/>
          <w:sz w:val="20"/>
          <w:szCs w:val="20"/>
        </w:rPr>
        <w:br/>
      </w:r>
    </w:p>
    <w:p w14:paraId="51494221" w14:textId="4B8EA287" w:rsidR="00340139" w:rsidRPr="00AD1D86" w:rsidRDefault="00BB62F0" w:rsidP="00340139">
      <w:pPr>
        <w:rPr>
          <w:rFonts w:ascii="Fellix" w:hAnsi="Fellix"/>
          <w:sz w:val="20"/>
          <w:szCs w:val="20"/>
        </w:rPr>
      </w:pPr>
      <w:r w:rsidRPr="00AD1D86">
        <w:rPr>
          <w:rFonts w:ascii="Fellix" w:hAnsi="Fellix"/>
          <w:sz w:val="20"/>
          <w:szCs w:val="20"/>
        </w:rPr>
        <w:t>Specific experience in live entertainment or sports industry ticketing, and a passion for the arts &amp; creative industries would be an advantage in your application.</w:t>
      </w:r>
    </w:p>
    <w:p w14:paraId="1F066CA3" w14:textId="027ADCC2" w:rsidR="19A02827" w:rsidRDefault="19A02827" w:rsidP="00340139">
      <w:pPr>
        <w:rPr>
          <w:rFonts w:eastAsia="Calibri"/>
          <w:sz w:val="20"/>
          <w:szCs w:val="20"/>
        </w:rPr>
      </w:pPr>
    </w:p>
    <w:p w14:paraId="6C620A3A" w14:textId="5339AD93" w:rsidR="0021126A" w:rsidRPr="00354D1F" w:rsidRDefault="009F6951" w:rsidP="009F6951">
      <w:pPr>
        <w:rPr>
          <w:rFonts w:ascii="Fellix" w:eastAsia="Calibri" w:hAnsi="Fellix"/>
          <w:b/>
          <w:bCs/>
          <w:sz w:val="28"/>
          <w:szCs w:val="28"/>
        </w:rPr>
      </w:pPr>
      <w:r w:rsidRPr="00313D33">
        <w:rPr>
          <w:rFonts w:ascii="Fellix" w:eastAsia="Calibri" w:hAnsi="Fellix"/>
          <w:b/>
          <w:bCs/>
          <w:sz w:val="28"/>
          <w:szCs w:val="28"/>
        </w:rPr>
        <w:t>Key responsibilities</w:t>
      </w:r>
      <w:r w:rsidR="00260CCB" w:rsidRPr="00313D33">
        <w:rPr>
          <w:rFonts w:ascii="Fellix" w:eastAsia="Calibri" w:hAnsi="Fellix"/>
          <w:b/>
          <w:bCs/>
          <w:sz w:val="28"/>
          <w:szCs w:val="28"/>
        </w:rPr>
        <w:t xml:space="preserve"> </w:t>
      </w:r>
      <w:r w:rsidRPr="00313D33">
        <w:rPr>
          <w:rFonts w:ascii="Fellix" w:eastAsia="Calibri" w:hAnsi="Fellix"/>
          <w:b/>
          <w:bCs/>
          <w:sz w:val="28"/>
          <w:szCs w:val="28"/>
        </w:rPr>
        <w:br/>
      </w:r>
    </w:p>
    <w:p w14:paraId="66F81287" w14:textId="2CAD3AF0" w:rsidR="0021126A" w:rsidRPr="00707A0D" w:rsidRDefault="0021126A" w:rsidP="0021126A">
      <w:pPr>
        <w:pStyle w:val="ListParagraph"/>
        <w:numPr>
          <w:ilvl w:val="0"/>
          <w:numId w:val="28"/>
        </w:numPr>
        <w:rPr>
          <w:rFonts w:ascii="Fellix" w:hAnsi="Fellix"/>
          <w:sz w:val="20"/>
          <w:szCs w:val="20"/>
        </w:rPr>
      </w:pPr>
      <w:r w:rsidRPr="00707A0D">
        <w:rPr>
          <w:rFonts w:ascii="Fellix" w:hAnsi="Fellix"/>
          <w:b/>
          <w:bCs/>
          <w:sz w:val="20"/>
          <w:szCs w:val="20"/>
        </w:rPr>
        <w:t>Application lifecycle management</w:t>
      </w:r>
    </w:p>
    <w:p w14:paraId="0050B796" w14:textId="66C4C1BB" w:rsidR="00F67A54" w:rsidRPr="00AD1D86" w:rsidRDefault="0021126A" w:rsidP="00F67A54">
      <w:pPr>
        <w:pStyle w:val="ListParagraph"/>
        <w:numPr>
          <w:ilvl w:val="1"/>
          <w:numId w:val="28"/>
        </w:numPr>
        <w:rPr>
          <w:rFonts w:ascii="Fellix" w:hAnsi="Fellix"/>
          <w:sz w:val="20"/>
          <w:szCs w:val="20"/>
        </w:rPr>
      </w:pPr>
      <w:r w:rsidRPr="00AD1D86">
        <w:rPr>
          <w:rFonts w:ascii="Fellix" w:hAnsi="Fellix"/>
          <w:sz w:val="20"/>
          <w:szCs w:val="20"/>
        </w:rPr>
        <w:t xml:space="preserve">Responsible for </w:t>
      </w:r>
      <w:r w:rsidR="00DC2409" w:rsidRPr="00AD1D86">
        <w:rPr>
          <w:rFonts w:ascii="Fellix" w:hAnsi="Fellix"/>
          <w:sz w:val="20"/>
          <w:szCs w:val="20"/>
        </w:rPr>
        <w:t>q</w:t>
      </w:r>
      <w:r w:rsidRPr="00AD1D86">
        <w:rPr>
          <w:rFonts w:ascii="Fellix" w:hAnsi="Fellix"/>
          <w:sz w:val="20"/>
          <w:szCs w:val="20"/>
        </w:rPr>
        <w:t>uality assurance, testi</w:t>
      </w:r>
      <w:r w:rsidR="00764C4F" w:rsidRPr="00AD1D86">
        <w:rPr>
          <w:rFonts w:ascii="Fellix" w:hAnsi="Fellix"/>
          <w:sz w:val="20"/>
          <w:szCs w:val="20"/>
        </w:rPr>
        <w:t>ng</w:t>
      </w:r>
      <w:r w:rsidRPr="00AD1D86">
        <w:rPr>
          <w:rFonts w:ascii="Fellix" w:hAnsi="Fellix"/>
          <w:sz w:val="20"/>
          <w:szCs w:val="20"/>
        </w:rPr>
        <w:t>, deploy</w:t>
      </w:r>
      <w:r w:rsidR="00764C4F" w:rsidRPr="00AD1D86">
        <w:rPr>
          <w:rFonts w:ascii="Fellix" w:hAnsi="Fellix"/>
          <w:sz w:val="20"/>
          <w:szCs w:val="20"/>
        </w:rPr>
        <w:t>ment of</w:t>
      </w:r>
      <w:r w:rsidRPr="00AD1D86">
        <w:rPr>
          <w:rFonts w:ascii="Fellix" w:hAnsi="Fellix"/>
          <w:sz w:val="20"/>
          <w:szCs w:val="20"/>
        </w:rPr>
        <w:t xml:space="preserve"> application</w:t>
      </w:r>
      <w:r w:rsidR="00241A18" w:rsidRPr="00AD1D86">
        <w:rPr>
          <w:rFonts w:ascii="Fellix" w:hAnsi="Fellix"/>
          <w:sz w:val="20"/>
          <w:szCs w:val="20"/>
        </w:rPr>
        <w:t xml:space="preserve"> upgrades</w:t>
      </w:r>
      <w:r w:rsidRPr="00AD1D86">
        <w:rPr>
          <w:rFonts w:ascii="Fellix" w:hAnsi="Fellix"/>
          <w:sz w:val="20"/>
          <w:szCs w:val="20"/>
        </w:rPr>
        <w:t xml:space="preserve"> and </w:t>
      </w:r>
      <w:r w:rsidR="002A2434" w:rsidRPr="00AD1D86">
        <w:rPr>
          <w:rFonts w:ascii="Fellix" w:hAnsi="Fellix"/>
          <w:sz w:val="20"/>
          <w:szCs w:val="20"/>
        </w:rPr>
        <w:t xml:space="preserve">BAU </w:t>
      </w:r>
      <w:r w:rsidRPr="00AD1D86">
        <w:rPr>
          <w:rFonts w:ascii="Fellix" w:hAnsi="Fellix"/>
          <w:sz w:val="20"/>
          <w:szCs w:val="20"/>
        </w:rPr>
        <w:t>maintenance</w:t>
      </w:r>
      <w:r w:rsidR="00260CCB">
        <w:rPr>
          <w:rFonts w:ascii="Fellix" w:hAnsi="Fellix"/>
          <w:sz w:val="20"/>
          <w:szCs w:val="20"/>
        </w:rPr>
        <w:t>.</w:t>
      </w:r>
    </w:p>
    <w:p w14:paraId="08A7CD47" w14:textId="77777777" w:rsidR="00D13B09" w:rsidRPr="00AD1D86" w:rsidRDefault="00D02A64" w:rsidP="00D13B09">
      <w:pPr>
        <w:pStyle w:val="ListParagraph"/>
        <w:numPr>
          <w:ilvl w:val="1"/>
          <w:numId w:val="28"/>
        </w:numPr>
        <w:rPr>
          <w:rFonts w:ascii="Fellix" w:hAnsi="Fellix"/>
          <w:sz w:val="20"/>
          <w:szCs w:val="20"/>
        </w:rPr>
      </w:pPr>
      <w:r w:rsidRPr="00AD1D86">
        <w:rPr>
          <w:rFonts w:ascii="Fellix" w:hAnsi="Fellix"/>
          <w:sz w:val="20"/>
          <w:szCs w:val="20"/>
        </w:rPr>
        <w:t xml:space="preserve">Configuration, setup and support of </w:t>
      </w:r>
      <w:r w:rsidR="00C06856" w:rsidRPr="00AD1D86">
        <w:rPr>
          <w:rFonts w:ascii="Fellix" w:hAnsi="Fellix"/>
          <w:sz w:val="20"/>
          <w:szCs w:val="20"/>
        </w:rPr>
        <w:t>applications</w:t>
      </w:r>
      <w:r w:rsidRPr="00AD1D86">
        <w:rPr>
          <w:rFonts w:ascii="Fellix" w:hAnsi="Fellix"/>
          <w:sz w:val="20"/>
          <w:szCs w:val="20"/>
        </w:rPr>
        <w:t xml:space="preserve"> utilised in ATG venues.</w:t>
      </w:r>
    </w:p>
    <w:p w14:paraId="2714C63E" w14:textId="77777777" w:rsidR="001A2F5F" w:rsidRPr="00AD1D86" w:rsidRDefault="00D02A64" w:rsidP="001A2F5F">
      <w:pPr>
        <w:pStyle w:val="ListParagraph"/>
        <w:numPr>
          <w:ilvl w:val="1"/>
          <w:numId w:val="28"/>
        </w:numPr>
        <w:rPr>
          <w:rFonts w:ascii="Fellix" w:hAnsi="Fellix"/>
          <w:sz w:val="20"/>
          <w:szCs w:val="20"/>
        </w:rPr>
      </w:pPr>
      <w:r w:rsidRPr="00AD1D86">
        <w:rPr>
          <w:rFonts w:ascii="Fellix" w:hAnsi="Fellix"/>
          <w:sz w:val="20"/>
          <w:szCs w:val="20"/>
        </w:rPr>
        <w:t xml:space="preserve">Install, maintain, upgrade and identify opportunities to continuously improve Group IT’s </w:t>
      </w:r>
      <w:r w:rsidR="00D13B09" w:rsidRPr="00AD1D86">
        <w:rPr>
          <w:rFonts w:ascii="Fellix" w:hAnsi="Fellix"/>
          <w:sz w:val="20"/>
          <w:szCs w:val="20"/>
        </w:rPr>
        <w:t xml:space="preserve">venue application </w:t>
      </w:r>
      <w:r w:rsidRPr="00AD1D86">
        <w:rPr>
          <w:rFonts w:ascii="Fellix" w:hAnsi="Fellix"/>
          <w:sz w:val="20"/>
          <w:szCs w:val="20"/>
        </w:rPr>
        <w:t>service offering.</w:t>
      </w:r>
    </w:p>
    <w:p w14:paraId="68BB62EE" w14:textId="77777777" w:rsidR="001A2F5F" w:rsidRPr="00AD1D86" w:rsidRDefault="00D02A64" w:rsidP="001A2F5F">
      <w:pPr>
        <w:pStyle w:val="ListParagraph"/>
        <w:numPr>
          <w:ilvl w:val="1"/>
          <w:numId w:val="28"/>
        </w:numPr>
        <w:rPr>
          <w:rFonts w:ascii="Fellix" w:hAnsi="Fellix"/>
          <w:sz w:val="20"/>
          <w:szCs w:val="20"/>
        </w:rPr>
      </w:pPr>
      <w:r w:rsidRPr="00AD1D86">
        <w:rPr>
          <w:rFonts w:ascii="Fellix" w:hAnsi="Fellix"/>
          <w:sz w:val="20"/>
          <w:szCs w:val="20"/>
        </w:rPr>
        <w:t xml:space="preserve">Administer the set-up of new profiles, create and update access permissions to maintain user accounts for </w:t>
      </w:r>
      <w:r w:rsidR="001A2F5F" w:rsidRPr="00AD1D86">
        <w:rPr>
          <w:rFonts w:ascii="Fellix" w:hAnsi="Fellix"/>
          <w:sz w:val="20"/>
          <w:szCs w:val="20"/>
        </w:rPr>
        <w:t>venue applications</w:t>
      </w:r>
      <w:r w:rsidRPr="00AD1D86">
        <w:rPr>
          <w:rFonts w:ascii="Fellix" w:hAnsi="Fellix"/>
          <w:sz w:val="20"/>
          <w:szCs w:val="20"/>
        </w:rPr>
        <w:t>.</w:t>
      </w:r>
    </w:p>
    <w:p w14:paraId="7F092914" w14:textId="6FEE7EF9" w:rsidR="00D5747B" w:rsidRPr="00AD1D86" w:rsidRDefault="00D02A64" w:rsidP="00D5747B">
      <w:pPr>
        <w:pStyle w:val="ListParagraph"/>
        <w:numPr>
          <w:ilvl w:val="1"/>
          <w:numId w:val="28"/>
        </w:numPr>
        <w:rPr>
          <w:rFonts w:ascii="Fellix" w:hAnsi="Fellix"/>
          <w:sz w:val="20"/>
          <w:szCs w:val="20"/>
        </w:rPr>
      </w:pPr>
      <w:r w:rsidRPr="00AD1D86">
        <w:rPr>
          <w:rFonts w:ascii="Fellix" w:hAnsi="Fellix"/>
          <w:sz w:val="20"/>
          <w:szCs w:val="20"/>
        </w:rPr>
        <w:t xml:space="preserve">Provide advice and training to users </w:t>
      </w:r>
      <w:r w:rsidR="002851F1" w:rsidRPr="00AD1D86">
        <w:rPr>
          <w:rFonts w:ascii="Fellix" w:hAnsi="Fellix"/>
          <w:sz w:val="20"/>
          <w:szCs w:val="20"/>
        </w:rPr>
        <w:t>whilst</w:t>
      </w:r>
      <w:r w:rsidRPr="00AD1D86">
        <w:rPr>
          <w:rFonts w:ascii="Fellix" w:hAnsi="Fellix"/>
          <w:sz w:val="20"/>
          <w:szCs w:val="20"/>
        </w:rPr>
        <w:t xml:space="preserve"> maintain</w:t>
      </w:r>
      <w:r w:rsidR="002851F1" w:rsidRPr="00AD1D86">
        <w:rPr>
          <w:rFonts w:ascii="Fellix" w:hAnsi="Fellix"/>
          <w:sz w:val="20"/>
          <w:szCs w:val="20"/>
        </w:rPr>
        <w:t>ing</w:t>
      </w:r>
      <w:r w:rsidRPr="00AD1D86">
        <w:rPr>
          <w:rFonts w:ascii="Fellix" w:hAnsi="Fellix"/>
          <w:sz w:val="20"/>
          <w:szCs w:val="20"/>
        </w:rPr>
        <w:t xml:space="preserve"> </w:t>
      </w:r>
      <w:r w:rsidR="00C6145F" w:rsidRPr="00AD1D86">
        <w:rPr>
          <w:rFonts w:ascii="Fellix" w:hAnsi="Fellix"/>
          <w:sz w:val="20"/>
          <w:szCs w:val="20"/>
        </w:rPr>
        <w:t xml:space="preserve">and developing </w:t>
      </w:r>
      <w:r w:rsidRPr="00AD1D86">
        <w:rPr>
          <w:rFonts w:ascii="Fellix" w:hAnsi="Fellix"/>
          <w:sz w:val="20"/>
          <w:szCs w:val="20"/>
        </w:rPr>
        <w:t xml:space="preserve">user guides on </w:t>
      </w:r>
      <w:r w:rsidR="00D5747B" w:rsidRPr="00AD1D86">
        <w:rPr>
          <w:rFonts w:ascii="Fellix" w:hAnsi="Fellix"/>
          <w:sz w:val="20"/>
          <w:szCs w:val="20"/>
        </w:rPr>
        <w:t>venue applications</w:t>
      </w:r>
      <w:r w:rsidRPr="00AD1D86">
        <w:rPr>
          <w:rFonts w:ascii="Fellix" w:hAnsi="Fellix"/>
          <w:sz w:val="20"/>
          <w:szCs w:val="20"/>
        </w:rPr>
        <w:t>.</w:t>
      </w:r>
    </w:p>
    <w:p w14:paraId="65584D0E" w14:textId="77777777" w:rsidR="00D5747B" w:rsidRPr="00AD1D86" w:rsidRDefault="00D02A64" w:rsidP="00D5747B">
      <w:pPr>
        <w:pStyle w:val="ListParagraph"/>
        <w:numPr>
          <w:ilvl w:val="1"/>
          <w:numId w:val="28"/>
        </w:numPr>
        <w:rPr>
          <w:rFonts w:ascii="Fellix" w:hAnsi="Fellix"/>
          <w:sz w:val="20"/>
          <w:szCs w:val="20"/>
        </w:rPr>
      </w:pPr>
      <w:r w:rsidRPr="00AD1D86">
        <w:rPr>
          <w:rFonts w:ascii="Fellix" w:hAnsi="Fellix"/>
          <w:sz w:val="20"/>
          <w:szCs w:val="20"/>
        </w:rPr>
        <w:t>Respond to service requests and incidents, performing routine maintenance and support activities.</w:t>
      </w:r>
    </w:p>
    <w:p w14:paraId="69A1041F" w14:textId="77777777" w:rsidR="00D5747B" w:rsidRPr="00AD1D86" w:rsidRDefault="00D02A64" w:rsidP="00D5747B">
      <w:pPr>
        <w:pStyle w:val="ListParagraph"/>
        <w:numPr>
          <w:ilvl w:val="1"/>
          <w:numId w:val="28"/>
        </w:numPr>
        <w:rPr>
          <w:rFonts w:ascii="Fellix" w:hAnsi="Fellix"/>
          <w:sz w:val="20"/>
          <w:szCs w:val="20"/>
        </w:rPr>
      </w:pPr>
      <w:r w:rsidRPr="00AD1D86">
        <w:rPr>
          <w:rFonts w:ascii="Fellix" w:hAnsi="Fellix"/>
          <w:sz w:val="20"/>
          <w:szCs w:val="20"/>
        </w:rPr>
        <w:t>Document and track the status of inquiries, coordinate appropriate responses and follow up to ensure end user satisfaction.</w:t>
      </w:r>
    </w:p>
    <w:p w14:paraId="18EE2986" w14:textId="4B34A1F3" w:rsidR="0021126A" w:rsidRPr="00707A0D" w:rsidRDefault="00D02A64" w:rsidP="009B0AB5">
      <w:pPr>
        <w:pStyle w:val="ListParagraph"/>
        <w:numPr>
          <w:ilvl w:val="1"/>
          <w:numId w:val="28"/>
        </w:numPr>
        <w:rPr>
          <w:rFonts w:ascii="Fellix" w:hAnsi="Fellix"/>
          <w:sz w:val="20"/>
          <w:szCs w:val="20"/>
        </w:rPr>
      </w:pPr>
      <w:r w:rsidRPr="00AD1D86">
        <w:rPr>
          <w:rFonts w:ascii="Fellix" w:hAnsi="Fellix"/>
          <w:sz w:val="20"/>
          <w:szCs w:val="20"/>
        </w:rPr>
        <w:t xml:space="preserve">Assist the Application </w:t>
      </w:r>
      <w:r w:rsidR="00972B28" w:rsidRPr="00AD1D86">
        <w:rPr>
          <w:rFonts w:ascii="Fellix" w:hAnsi="Fellix"/>
          <w:sz w:val="20"/>
          <w:szCs w:val="20"/>
        </w:rPr>
        <w:t>Platform Manager</w:t>
      </w:r>
      <w:r w:rsidRPr="00AD1D86">
        <w:rPr>
          <w:rFonts w:ascii="Fellix" w:hAnsi="Fellix"/>
          <w:sz w:val="20"/>
          <w:szCs w:val="20"/>
        </w:rPr>
        <w:t xml:space="preserve"> in </w:t>
      </w:r>
      <w:r w:rsidR="00C6145F" w:rsidRPr="00AD1D86">
        <w:rPr>
          <w:rFonts w:ascii="Fellix" w:hAnsi="Fellix"/>
          <w:sz w:val="20"/>
          <w:szCs w:val="20"/>
        </w:rPr>
        <w:t>application</w:t>
      </w:r>
      <w:r w:rsidRPr="00AD1D86">
        <w:rPr>
          <w:rFonts w:ascii="Fellix" w:hAnsi="Fellix"/>
          <w:sz w:val="20"/>
          <w:szCs w:val="20"/>
        </w:rPr>
        <w:t xml:space="preserve"> </w:t>
      </w:r>
      <w:r w:rsidR="00972B28" w:rsidRPr="00AD1D86">
        <w:rPr>
          <w:rFonts w:ascii="Fellix" w:hAnsi="Fellix"/>
          <w:sz w:val="20"/>
          <w:szCs w:val="20"/>
        </w:rPr>
        <w:t>development</w:t>
      </w:r>
      <w:r w:rsidRPr="00AD1D86">
        <w:rPr>
          <w:rFonts w:ascii="Fellix" w:hAnsi="Fellix"/>
          <w:sz w:val="20"/>
          <w:szCs w:val="20"/>
        </w:rPr>
        <w:t xml:space="preserve"> and </w:t>
      </w:r>
      <w:r w:rsidR="00616DBA" w:rsidRPr="00AD1D86">
        <w:rPr>
          <w:rFonts w:ascii="Fellix" w:hAnsi="Fellix"/>
          <w:sz w:val="20"/>
          <w:szCs w:val="20"/>
        </w:rPr>
        <w:t>p</w:t>
      </w:r>
      <w:r w:rsidRPr="00AD1D86">
        <w:rPr>
          <w:rFonts w:ascii="Fellix" w:hAnsi="Fellix"/>
          <w:sz w:val="20"/>
          <w:szCs w:val="20"/>
        </w:rPr>
        <w:t>ayment solution projects.</w:t>
      </w:r>
      <w:r w:rsidR="002A2434" w:rsidRPr="00707A0D">
        <w:rPr>
          <w:rFonts w:ascii="Fellix" w:hAnsi="Fellix"/>
          <w:sz w:val="20"/>
          <w:szCs w:val="20"/>
        </w:rPr>
        <w:br/>
      </w:r>
    </w:p>
    <w:p w14:paraId="2E2F8381" w14:textId="77777777" w:rsidR="00592210" w:rsidRPr="00707A0D" w:rsidRDefault="00592210" w:rsidP="00592210">
      <w:pPr>
        <w:pStyle w:val="ListParagraph"/>
        <w:numPr>
          <w:ilvl w:val="0"/>
          <w:numId w:val="28"/>
        </w:numPr>
        <w:rPr>
          <w:rFonts w:ascii="Fellix" w:hAnsi="Fellix"/>
          <w:sz w:val="20"/>
          <w:szCs w:val="20"/>
        </w:rPr>
      </w:pPr>
      <w:r w:rsidRPr="00707A0D">
        <w:rPr>
          <w:rFonts w:ascii="Fellix" w:hAnsi="Fellix"/>
          <w:b/>
          <w:bCs/>
          <w:sz w:val="20"/>
          <w:szCs w:val="20"/>
        </w:rPr>
        <w:t>Service Operation / Technical support</w:t>
      </w:r>
    </w:p>
    <w:p w14:paraId="1C0D379A" w14:textId="59BB9040" w:rsidR="00AB2027" w:rsidRDefault="00AB2027" w:rsidP="00490956">
      <w:pPr>
        <w:pStyle w:val="ListParagraph"/>
        <w:numPr>
          <w:ilvl w:val="1"/>
          <w:numId w:val="28"/>
        </w:numPr>
        <w:rPr>
          <w:rFonts w:ascii="Fellix" w:hAnsi="Fellix"/>
          <w:sz w:val="20"/>
          <w:szCs w:val="20"/>
        </w:rPr>
      </w:pPr>
      <w:r w:rsidRPr="00707A0D">
        <w:rPr>
          <w:rFonts w:ascii="Fellix" w:hAnsi="Fellix"/>
          <w:sz w:val="20"/>
          <w:szCs w:val="20"/>
        </w:rPr>
        <w:t>IT ticket / Issue resolution (</w:t>
      </w:r>
      <w:r w:rsidR="00733B4D">
        <w:rPr>
          <w:rFonts w:ascii="Fellix" w:hAnsi="Fellix"/>
          <w:sz w:val="20"/>
          <w:szCs w:val="20"/>
        </w:rPr>
        <w:t>1</w:t>
      </w:r>
      <w:r w:rsidR="00733B4D" w:rsidRPr="00733B4D">
        <w:rPr>
          <w:rFonts w:ascii="Fellix" w:hAnsi="Fellix"/>
          <w:sz w:val="20"/>
          <w:szCs w:val="20"/>
          <w:vertAlign w:val="superscript"/>
        </w:rPr>
        <w:t>st</w:t>
      </w:r>
      <w:r w:rsidR="00733B4D">
        <w:rPr>
          <w:rFonts w:ascii="Fellix" w:hAnsi="Fellix"/>
          <w:sz w:val="20"/>
          <w:szCs w:val="20"/>
        </w:rPr>
        <w:t>/</w:t>
      </w:r>
      <w:r w:rsidRPr="00707A0D">
        <w:rPr>
          <w:rFonts w:ascii="Fellix" w:hAnsi="Fellix"/>
          <w:sz w:val="20"/>
          <w:szCs w:val="20"/>
        </w:rPr>
        <w:t>2</w:t>
      </w:r>
      <w:r w:rsidRPr="00707A0D">
        <w:rPr>
          <w:rFonts w:ascii="Fellix" w:hAnsi="Fellix"/>
          <w:sz w:val="20"/>
          <w:szCs w:val="20"/>
          <w:vertAlign w:val="superscript"/>
        </w:rPr>
        <w:t>nd</w:t>
      </w:r>
      <w:r w:rsidRPr="00707A0D">
        <w:rPr>
          <w:rFonts w:ascii="Fellix" w:hAnsi="Fellix"/>
          <w:sz w:val="20"/>
          <w:szCs w:val="20"/>
        </w:rPr>
        <w:t xml:space="preserve"> line support) </w:t>
      </w:r>
      <w:r w:rsidR="00490956">
        <w:rPr>
          <w:rFonts w:ascii="Fellix" w:hAnsi="Fellix"/>
          <w:sz w:val="20"/>
          <w:szCs w:val="20"/>
        </w:rPr>
        <w:t xml:space="preserve">in line with </w:t>
      </w:r>
      <w:r w:rsidRPr="00490956">
        <w:rPr>
          <w:rFonts w:ascii="Fellix" w:hAnsi="Fellix"/>
          <w:sz w:val="20"/>
          <w:szCs w:val="20"/>
        </w:rPr>
        <w:t>Key Performance Indicators (KPI) and Service Level Agreements (SLA) for business &amp; IT stakeholders</w:t>
      </w:r>
      <w:r w:rsidR="009A065D">
        <w:rPr>
          <w:rFonts w:ascii="Fellix" w:hAnsi="Fellix"/>
          <w:sz w:val="20"/>
          <w:szCs w:val="20"/>
        </w:rPr>
        <w:t>.</w:t>
      </w:r>
    </w:p>
    <w:p w14:paraId="25B3B3F8" w14:textId="5E89FD0B" w:rsidR="009A065D" w:rsidRPr="00490956" w:rsidRDefault="00932E0D" w:rsidP="00490956">
      <w:pPr>
        <w:pStyle w:val="ListParagraph"/>
        <w:numPr>
          <w:ilvl w:val="1"/>
          <w:numId w:val="28"/>
        </w:numPr>
        <w:rPr>
          <w:rFonts w:ascii="Fellix" w:hAnsi="Fellix"/>
          <w:sz w:val="20"/>
          <w:szCs w:val="20"/>
        </w:rPr>
      </w:pPr>
      <w:r>
        <w:rPr>
          <w:rFonts w:ascii="Fellix" w:hAnsi="Fellix"/>
          <w:sz w:val="20"/>
          <w:szCs w:val="20"/>
        </w:rPr>
        <w:t>Coordinating</w:t>
      </w:r>
      <w:r w:rsidR="00431032">
        <w:rPr>
          <w:rFonts w:ascii="Fellix" w:hAnsi="Fellix"/>
          <w:sz w:val="20"/>
          <w:szCs w:val="20"/>
        </w:rPr>
        <w:t xml:space="preserve"> </w:t>
      </w:r>
      <w:r w:rsidR="009E75D2">
        <w:rPr>
          <w:rFonts w:ascii="Fellix" w:hAnsi="Fellix"/>
          <w:sz w:val="20"/>
          <w:szCs w:val="20"/>
        </w:rPr>
        <w:t>Major Incident</w:t>
      </w:r>
      <w:r w:rsidR="00A06D22">
        <w:rPr>
          <w:rFonts w:ascii="Fellix" w:hAnsi="Fellix"/>
          <w:sz w:val="20"/>
          <w:szCs w:val="20"/>
        </w:rPr>
        <w:t>s</w:t>
      </w:r>
      <w:r w:rsidR="00431032">
        <w:rPr>
          <w:rFonts w:ascii="Fellix" w:hAnsi="Fellix"/>
          <w:sz w:val="20"/>
          <w:szCs w:val="20"/>
        </w:rPr>
        <w:t xml:space="preserve"> </w:t>
      </w:r>
      <w:r>
        <w:rPr>
          <w:rFonts w:ascii="Fellix" w:hAnsi="Fellix"/>
          <w:sz w:val="20"/>
          <w:szCs w:val="20"/>
        </w:rPr>
        <w:t>through to resolution</w:t>
      </w:r>
      <w:r w:rsidR="00D279BF">
        <w:rPr>
          <w:rFonts w:ascii="Fellix" w:hAnsi="Fellix"/>
          <w:sz w:val="20"/>
          <w:szCs w:val="20"/>
        </w:rPr>
        <w:t xml:space="preserve"> with Service Delivery Managers</w:t>
      </w:r>
      <w:r w:rsidR="00B37A05">
        <w:rPr>
          <w:rFonts w:ascii="Fellix" w:hAnsi="Fellix"/>
          <w:sz w:val="20"/>
          <w:szCs w:val="20"/>
        </w:rPr>
        <w:t xml:space="preserve"> </w:t>
      </w:r>
      <w:r w:rsidR="007B0465">
        <w:rPr>
          <w:rFonts w:ascii="Fellix" w:hAnsi="Fellix"/>
          <w:sz w:val="20"/>
          <w:szCs w:val="20"/>
        </w:rPr>
        <w:t>inv</w:t>
      </w:r>
      <w:r w:rsidR="00A258D9">
        <w:rPr>
          <w:rFonts w:ascii="Fellix" w:hAnsi="Fellix"/>
          <w:sz w:val="20"/>
          <w:szCs w:val="20"/>
        </w:rPr>
        <w:t>olving</w:t>
      </w:r>
      <w:r w:rsidR="001D6C74">
        <w:rPr>
          <w:rFonts w:ascii="Fellix" w:hAnsi="Fellix"/>
          <w:sz w:val="20"/>
          <w:szCs w:val="20"/>
        </w:rPr>
        <w:t xml:space="preserve"> flexibility </w:t>
      </w:r>
      <w:r w:rsidR="001E798E">
        <w:rPr>
          <w:rFonts w:ascii="Fellix" w:hAnsi="Fellix"/>
          <w:sz w:val="20"/>
          <w:szCs w:val="20"/>
        </w:rPr>
        <w:t xml:space="preserve">to </w:t>
      </w:r>
      <w:r w:rsidR="00A258D9">
        <w:rPr>
          <w:rFonts w:ascii="Fellix" w:hAnsi="Fellix"/>
          <w:sz w:val="20"/>
          <w:szCs w:val="20"/>
        </w:rPr>
        <w:t>standard</w:t>
      </w:r>
      <w:r w:rsidR="001E798E">
        <w:rPr>
          <w:rFonts w:ascii="Fellix" w:hAnsi="Fellix"/>
          <w:sz w:val="20"/>
          <w:szCs w:val="20"/>
        </w:rPr>
        <w:t xml:space="preserve"> working hours.</w:t>
      </w:r>
    </w:p>
    <w:p w14:paraId="3866ACE9" w14:textId="6835F154" w:rsidR="00D61258" w:rsidRPr="00707A0D" w:rsidRDefault="00D61258" w:rsidP="00D61258">
      <w:pPr>
        <w:pStyle w:val="ListParagraph"/>
        <w:numPr>
          <w:ilvl w:val="1"/>
          <w:numId w:val="28"/>
        </w:numPr>
        <w:rPr>
          <w:rFonts w:ascii="Fellix" w:hAnsi="Fellix"/>
          <w:sz w:val="20"/>
          <w:szCs w:val="20"/>
        </w:rPr>
      </w:pPr>
      <w:r w:rsidRPr="00707A0D">
        <w:rPr>
          <w:rFonts w:ascii="Fellix" w:hAnsi="Fellix"/>
          <w:sz w:val="20"/>
          <w:szCs w:val="20"/>
        </w:rPr>
        <w:t>Work with internal teams and external vendors to diagnose and resolve hardware, software and connectivity problems.</w:t>
      </w:r>
    </w:p>
    <w:p w14:paraId="4476CEB5" w14:textId="77777777" w:rsidR="00D61258" w:rsidRPr="00707A0D" w:rsidRDefault="00D61258" w:rsidP="00D61258">
      <w:pPr>
        <w:pStyle w:val="ListParagraph"/>
        <w:numPr>
          <w:ilvl w:val="1"/>
          <w:numId w:val="28"/>
        </w:numPr>
        <w:rPr>
          <w:rFonts w:ascii="Fellix" w:hAnsi="Fellix"/>
          <w:sz w:val="20"/>
          <w:szCs w:val="20"/>
        </w:rPr>
      </w:pPr>
      <w:r w:rsidRPr="00707A0D">
        <w:rPr>
          <w:rFonts w:ascii="Fellix" w:hAnsi="Fellix"/>
          <w:sz w:val="20"/>
          <w:szCs w:val="20"/>
        </w:rPr>
        <w:t>Travel regularly to ATG venues to provide support and preventative maintenance.</w:t>
      </w:r>
    </w:p>
    <w:p w14:paraId="1CE4BCA3" w14:textId="77777777" w:rsidR="00D61258" w:rsidRPr="00707A0D" w:rsidRDefault="00D61258" w:rsidP="00D61258">
      <w:pPr>
        <w:pStyle w:val="ListParagraph"/>
        <w:numPr>
          <w:ilvl w:val="1"/>
          <w:numId w:val="28"/>
        </w:numPr>
        <w:rPr>
          <w:rFonts w:ascii="Fellix" w:hAnsi="Fellix"/>
          <w:sz w:val="20"/>
          <w:szCs w:val="20"/>
        </w:rPr>
      </w:pPr>
      <w:r w:rsidRPr="00707A0D">
        <w:rPr>
          <w:rFonts w:ascii="Fellix" w:hAnsi="Fellix"/>
          <w:sz w:val="20"/>
          <w:szCs w:val="20"/>
        </w:rPr>
        <w:t>Work closely with peers in IT Service and Operations along with other business departments such as F&amp;B and Venue operations.</w:t>
      </w:r>
    </w:p>
    <w:p w14:paraId="45D48F5B" w14:textId="4498ECDF" w:rsidR="00AB2027" w:rsidRPr="00707A0D" w:rsidRDefault="00E27B31" w:rsidP="00AB2027">
      <w:pPr>
        <w:pStyle w:val="ListParagraph"/>
        <w:numPr>
          <w:ilvl w:val="1"/>
          <w:numId w:val="28"/>
        </w:numPr>
        <w:rPr>
          <w:rFonts w:ascii="Fellix" w:hAnsi="Fellix"/>
          <w:sz w:val="20"/>
          <w:szCs w:val="20"/>
        </w:rPr>
      </w:pPr>
      <w:r w:rsidRPr="00707A0D">
        <w:rPr>
          <w:rFonts w:ascii="Fellix" w:hAnsi="Fellix"/>
          <w:sz w:val="20"/>
          <w:szCs w:val="20"/>
        </w:rPr>
        <w:t xml:space="preserve">Maintain </w:t>
      </w:r>
      <w:r w:rsidR="00312E3F" w:rsidRPr="00707A0D">
        <w:rPr>
          <w:rFonts w:ascii="Fellix" w:hAnsi="Fellix"/>
          <w:sz w:val="20"/>
          <w:szCs w:val="20"/>
        </w:rPr>
        <w:t>and update venue applications service operation and technical support documentation</w:t>
      </w:r>
    </w:p>
    <w:p w14:paraId="068C72D3" w14:textId="3C6EA317" w:rsidR="00AB2027" w:rsidRPr="00707A0D" w:rsidRDefault="00A50C40" w:rsidP="00AB2027">
      <w:pPr>
        <w:pStyle w:val="ListParagraph"/>
        <w:numPr>
          <w:ilvl w:val="1"/>
          <w:numId w:val="28"/>
        </w:numPr>
        <w:rPr>
          <w:rFonts w:ascii="Fellix" w:hAnsi="Fellix"/>
          <w:sz w:val="20"/>
          <w:szCs w:val="20"/>
        </w:rPr>
      </w:pPr>
      <w:r>
        <w:rPr>
          <w:rFonts w:ascii="Fellix" w:hAnsi="Fellix"/>
          <w:sz w:val="20"/>
          <w:szCs w:val="20"/>
        </w:rPr>
        <w:t xml:space="preserve">Continual </w:t>
      </w:r>
      <w:r w:rsidR="00AB2027" w:rsidRPr="00707A0D">
        <w:rPr>
          <w:rFonts w:ascii="Fellix" w:hAnsi="Fellix"/>
          <w:sz w:val="20"/>
          <w:szCs w:val="20"/>
        </w:rPr>
        <w:t xml:space="preserve">Service Operation, Improvement functions for Venue-facing applications, including but not limited </w:t>
      </w:r>
      <w:r w:rsidR="00260CCB" w:rsidRPr="00707A0D">
        <w:rPr>
          <w:rFonts w:ascii="Fellix" w:hAnsi="Fellix"/>
          <w:sz w:val="20"/>
          <w:szCs w:val="20"/>
        </w:rPr>
        <w:t>to: -</w:t>
      </w:r>
    </w:p>
    <w:p w14:paraId="551DCE2F" w14:textId="50C9214D" w:rsidR="00AB2027" w:rsidRPr="00707A0D" w:rsidRDefault="00AB2027" w:rsidP="00A012CB">
      <w:pPr>
        <w:pStyle w:val="ListParagraph"/>
        <w:numPr>
          <w:ilvl w:val="2"/>
          <w:numId w:val="28"/>
        </w:numPr>
        <w:rPr>
          <w:rFonts w:ascii="Fellix" w:hAnsi="Fellix"/>
          <w:sz w:val="20"/>
          <w:szCs w:val="20"/>
        </w:rPr>
      </w:pPr>
      <w:r w:rsidRPr="00707A0D">
        <w:rPr>
          <w:rFonts w:ascii="Fellix" w:hAnsi="Fellix"/>
          <w:sz w:val="20"/>
          <w:szCs w:val="20"/>
        </w:rPr>
        <w:t>ePOS systems (inc. Kappture), Food &amp; Beverage sales applications</w:t>
      </w:r>
      <w:r w:rsidR="00764C4F" w:rsidRPr="00707A0D">
        <w:rPr>
          <w:rFonts w:ascii="Fellix" w:hAnsi="Fellix"/>
          <w:sz w:val="20"/>
          <w:szCs w:val="20"/>
        </w:rPr>
        <w:t xml:space="preserve"> (</w:t>
      </w:r>
      <w:r w:rsidR="00260CCB" w:rsidRPr="00707A0D">
        <w:rPr>
          <w:rFonts w:ascii="Fellix" w:hAnsi="Fellix"/>
          <w:sz w:val="20"/>
          <w:szCs w:val="20"/>
        </w:rPr>
        <w:t>e.g.</w:t>
      </w:r>
      <w:r w:rsidR="00764C4F" w:rsidRPr="00707A0D">
        <w:rPr>
          <w:rFonts w:ascii="Fellix" w:hAnsi="Fellix"/>
          <w:sz w:val="20"/>
          <w:szCs w:val="20"/>
        </w:rPr>
        <w:t xml:space="preserve"> Delivery at Seat)</w:t>
      </w:r>
      <w:r w:rsidRPr="00707A0D">
        <w:rPr>
          <w:rFonts w:ascii="Fellix" w:hAnsi="Fellix"/>
          <w:sz w:val="20"/>
          <w:szCs w:val="20"/>
        </w:rPr>
        <w:t>, Digital Signage systems, In-Venue Audio / Visual Accessibility solutions</w:t>
      </w:r>
      <w:r w:rsidR="00260CCB">
        <w:rPr>
          <w:rFonts w:ascii="Fellix" w:hAnsi="Fellix"/>
          <w:sz w:val="20"/>
          <w:szCs w:val="20"/>
        </w:rPr>
        <w:t>.</w:t>
      </w:r>
    </w:p>
    <w:p w14:paraId="5430CD27" w14:textId="4A473754" w:rsidR="009F6951" w:rsidRDefault="009F6951" w:rsidP="00D61258">
      <w:pPr>
        <w:rPr>
          <w:rFonts w:ascii="Fellix" w:hAnsi="Fellix"/>
          <w:sz w:val="20"/>
          <w:szCs w:val="20"/>
        </w:rPr>
      </w:pPr>
    </w:p>
    <w:p w14:paraId="4C647409" w14:textId="77777777" w:rsidR="00260CCB" w:rsidRDefault="00260CCB" w:rsidP="00D61258">
      <w:pPr>
        <w:rPr>
          <w:rFonts w:ascii="Fellix" w:hAnsi="Fellix"/>
          <w:sz w:val="20"/>
          <w:szCs w:val="20"/>
        </w:rPr>
      </w:pPr>
    </w:p>
    <w:p w14:paraId="39A2521D" w14:textId="77777777" w:rsidR="00260CCB" w:rsidRPr="00707A0D" w:rsidRDefault="00260CCB" w:rsidP="00D61258">
      <w:pPr>
        <w:rPr>
          <w:rFonts w:ascii="Fellix" w:hAnsi="Fellix"/>
          <w:sz w:val="20"/>
          <w:szCs w:val="20"/>
        </w:rPr>
      </w:pPr>
    </w:p>
    <w:p w14:paraId="6B0E9DA2" w14:textId="141DB934" w:rsidR="006F6B71" w:rsidRPr="00707A0D" w:rsidRDefault="00F17787" w:rsidP="006F6B71">
      <w:pPr>
        <w:pStyle w:val="ListParagraph"/>
        <w:numPr>
          <w:ilvl w:val="0"/>
          <w:numId w:val="26"/>
        </w:numPr>
        <w:rPr>
          <w:rFonts w:ascii="Fellix" w:hAnsi="Fellix"/>
          <w:b/>
          <w:bCs/>
          <w:sz w:val="20"/>
          <w:szCs w:val="20"/>
        </w:rPr>
      </w:pPr>
      <w:r w:rsidRPr="00707A0D">
        <w:rPr>
          <w:rFonts w:ascii="Fellix" w:hAnsi="Fellix"/>
          <w:b/>
          <w:bCs/>
          <w:sz w:val="20"/>
          <w:szCs w:val="20"/>
        </w:rPr>
        <w:t>R</w:t>
      </w:r>
      <w:r w:rsidR="006F6B71" w:rsidRPr="00707A0D">
        <w:rPr>
          <w:rFonts w:ascii="Fellix" w:hAnsi="Fellix"/>
          <w:b/>
          <w:bCs/>
          <w:sz w:val="20"/>
          <w:szCs w:val="20"/>
        </w:rPr>
        <w:t xml:space="preserve">elationship management </w:t>
      </w:r>
    </w:p>
    <w:p w14:paraId="127F6CBF" w14:textId="78AB286C" w:rsidR="00AB2027" w:rsidRPr="00707A0D" w:rsidRDefault="00AB2027" w:rsidP="00BD719B">
      <w:pPr>
        <w:pStyle w:val="ListParagraph"/>
        <w:numPr>
          <w:ilvl w:val="1"/>
          <w:numId w:val="26"/>
        </w:numPr>
        <w:rPr>
          <w:rFonts w:ascii="Fellix" w:hAnsi="Fellix"/>
          <w:sz w:val="20"/>
          <w:szCs w:val="20"/>
        </w:rPr>
      </w:pPr>
      <w:r w:rsidRPr="00707A0D">
        <w:rPr>
          <w:rFonts w:ascii="Fellix" w:hAnsi="Fellix"/>
          <w:sz w:val="20"/>
          <w:szCs w:val="20"/>
        </w:rPr>
        <w:t xml:space="preserve">Work closely together with global headquarters based in London, UK, harnessing the enterprise IT organization, infrastructure, and technology capabilities to achieve business outcomes. </w:t>
      </w:r>
    </w:p>
    <w:p w14:paraId="36A8D13D" w14:textId="24E1CA70" w:rsidR="005801B3" w:rsidRDefault="00AB2027" w:rsidP="00A012CB">
      <w:pPr>
        <w:pStyle w:val="ListParagraph"/>
        <w:numPr>
          <w:ilvl w:val="1"/>
          <w:numId w:val="26"/>
        </w:numPr>
        <w:rPr>
          <w:rFonts w:ascii="Fellix" w:hAnsi="Fellix"/>
          <w:sz w:val="20"/>
          <w:szCs w:val="20"/>
        </w:rPr>
      </w:pPr>
      <w:r w:rsidRPr="00707A0D">
        <w:rPr>
          <w:rFonts w:ascii="Fellix" w:hAnsi="Fellix"/>
          <w:sz w:val="20"/>
          <w:szCs w:val="20"/>
        </w:rPr>
        <w:t>Support the successful execution of in-venue events, ensuring high availability and quality of technical support, thoughtful end user change management, and adherence to security standards.</w:t>
      </w:r>
    </w:p>
    <w:p w14:paraId="2FAD8F52" w14:textId="16B779A5" w:rsidR="00C57A2A" w:rsidRPr="00707A0D" w:rsidRDefault="008E23B8" w:rsidP="00A012CB">
      <w:pPr>
        <w:pStyle w:val="ListParagraph"/>
        <w:numPr>
          <w:ilvl w:val="1"/>
          <w:numId w:val="26"/>
        </w:numPr>
        <w:rPr>
          <w:rFonts w:ascii="Fellix" w:hAnsi="Fellix"/>
          <w:sz w:val="20"/>
          <w:szCs w:val="20"/>
        </w:rPr>
      </w:pPr>
      <w:r>
        <w:rPr>
          <w:rFonts w:ascii="Fellix" w:hAnsi="Fellix"/>
          <w:sz w:val="20"/>
          <w:szCs w:val="20"/>
        </w:rPr>
        <w:t xml:space="preserve">Support Application Platform Manager </w:t>
      </w:r>
      <w:r w:rsidR="00AD6BBC">
        <w:rPr>
          <w:rFonts w:ascii="Fellix" w:hAnsi="Fellix"/>
          <w:sz w:val="20"/>
          <w:szCs w:val="20"/>
        </w:rPr>
        <w:t xml:space="preserve">with </w:t>
      </w:r>
      <w:r>
        <w:rPr>
          <w:rFonts w:ascii="Fellix" w:hAnsi="Fellix"/>
          <w:sz w:val="20"/>
          <w:szCs w:val="20"/>
        </w:rPr>
        <w:t xml:space="preserve">Vendor </w:t>
      </w:r>
      <w:r w:rsidR="009D3A70">
        <w:rPr>
          <w:rFonts w:ascii="Fellix" w:hAnsi="Fellix"/>
          <w:sz w:val="20"/>
          <w:szCs w:val="20"/>
        </w:rPr>
        <w:t xml:space="preserve">Service </w:t>
      </w:r>
      <w:r w:rsidR="00A10961">
        <w:rPr>
          <w:rFonts w:ascii="Fellix" w:hAnsi="Fellix"/>
          <w:sz w:val="20"/>
          <w:szCs w:val="20"/>
        </w:rPr>
        <w:t>management</w:t>
      </w:r>
      <w:r w:rsidR="002946C1">
        <w:rPr>
          <w:rFonts w:ascii="Fellix" w:hAnsi="Fellix"/>
          <w:sz w:val="20"/>
          <w:szCs w:val="20"/>
        </w:rPr>
        <w:t>,</w:t>
      </w:r>
      <w:r w:rsidR="00AD6BBC">
        <w:rPr>
          <w:rFonts w:ascii="Fellix" w:hAnsi="Fellix"/>
          <w:sz w:val="20"/>
          <w:szCs w:val="20"/>
        </w:rPr>
        <w:t xml:space="preserve"> participating in </w:t>
      </w:r>
      <w:r w:rsidR="002946C1">
        <w:rPr>
          <w:rFonts w:ascii="Fellix" w:hAnsi="Fellix"/>
          <w:sz w:val="20"/>
          <w:szCs w:val="20"/>
        </w:rPr>
        <w:t xml:space="preserve">regular </w:t>
      </w:r>
      <w:r w:rsidR="00AD6BBC">
        <w:rPr>
          <w:rFonts w:ascii="Fellix" w:hAnsi="Fellix"/>
          <w:sz w:val="20"/>
          <w:szCs w:val="20"/>
        </w:rPr>
        <w:t>service reviews.</w:t>
      </w:r>
    </w:p>
    <w:p w14:paraId="79CDD240" w14:textId="33A09984" w:rsidR="19A02827" w:rsidRPr="00707A0D" w:rsidRDefault="19A02827" w:rsidP="19A02827">
      <w:pPr>
        <w:pStyle w:val="NoSpacing"/>
        <w:rPr>
          <w:rFonts w:ascii="Fellix" w:eastAsia="Calibri" w:hAnsi="Fellix"/>
          <w:sz w:val="20"/>
          <w:szCs w:val="20"/>
        </w:rPr>
      </w:pPr>
    </w:p>
    <w:p w14:paraId="61EB97A8" w14:textId="77777777" w:rsidR="00146932" w:rsidRPr="00260CCB" w:rsidRDefault="00146932" w:rsidP="00146932">
      <w:pPr>
        <w:pStyle w:val="NoSpacing"/>
        <w:rPr>
          <w:rFonts w:ascii="Fellix" w:hAnsi="Fellix"/>
          <w:b/>
          <w:bCs/>
          <w:sz w:val="28"/>
          <w:szCs w:val="28"/>
        </w:rPr>
      </w:pPr>
      <w:r w:rsidRPr="00260CCB">
        <w:rPr>
          <w:rFonts w:ascii="Fellix" w:hAnsi="Fellix"/>
          <w:b/>
          <w:bCs/>
          <w:sz w:val="28"/>
          <w:szCs w:val="28"/>
        </w:rPr>
        <w:t>Everyone’s responsibility</w:t>
      </w:r>
    </w:p>
    <w:p w14:paraId="7A73AEE3" w14:textId="382EFFDF" w:rsidR="466B4B33" w:rsidRPr="00707A0D" w:rsidRDefault="466B4B33" w:rsidP="21DD8390">
      <w:pPr>
        <w:pStyle w:val="NoSpacing"/>
        <w:rPr>
          <w:rFonts w:ascii="Fellix" w:hAnsi="Fellix"/>
          <w:sz w:val="20"/>
          <w:szCs w:val="20"/>
        </w:rPr>
      </w:pPr>
      <w:r w:rsidRPr="00707A0D">
        <w:rPr>
          <w:rFonts w:ascii="Fellix" w:eastAsia="Calibri" w:hAnsi="Fellix"/>
          <w:sz w:val="20"/>
          <w:szCs w:val="20"/>
        </w:rPr>
        <w:t xml:space="preserve">Everyone at ATG </w:t>
      </w:r>
      <w:r w:rsidR="00B05CFD" w:rsidRPr="00707A0D">
        <w:rPr>
          <w:rFonts w:ascii="Fellix" w:eastAsia="Calibri" w:hAnsi="Fellix"/>
          <w:sz w:val="20"/>
          <w:szCs w:val="20"/>
        </w:rPr>
        <w:t xml:space="preserve">Entertainment </w:t>
      </w:r>
      <w:r w:rsidRPr="00707A0D">
        <w:rPr>
          <w:rFonts w:ascii="Fellix" w:eastAsia="Calibri" w:hAnsi="Fellix"/>
          <w:sz w:val="20"/>
          <w:szCs w:val="20"/>
        </w:rPr>
        <w:t>is expected to play their part in achieving our goals and upholding our core values, by:</w:t>
      </w:r>
    </w:p>
    <w:p w14:paraId="66D734E7" w14:textId="2EAA4449" w:rsidR="21DD8390" w:rsidRPr="00707A0D" w:rsidRDefault="21DD8390" w:rsidP="21DD8390">
      <w:pPr>
        <w:rPr>
          <w:rFonts w:ascii="Fellix" w:eastAsia="Calibri" w:hAnsi="Fellix"/>
          <w:sz w:val="20"/>
          <w:szCs w:val="20"/>
        </w:rPr>
      </w:pPr>
    </w:p>
    <w:p w14:paraId="73C33F43" w14:textId="491F209B" w:rsidR="466B4B33" w:rsidRPr="00707A0D" w:rsidRDefault="466B4B33" w:rsidP="07D5F559">
      <w:pPr>
        <w:pStyle w:val="ListParagraph"/>
        <w:numPr>
          <w:ilvl w:val="0"/>
          <w:numId w:val="17"/>
        </w:numPr>
        <w:rPr>
          <w:rFonts w:ascii="Fellix" w:eastAsiaTheme="minorEastAsia" w:hAnsi="Fellix"/>
          <w:sz w:val="20"/>
          <w:szCs w:val="20"/>
        </w:rPr>
      </w:pPr>
      <w:r w:rsidRPr="00707A0D">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707A0D" w:rsidRDefault="466B4B33" w:rsidP="07D5F559">
      <w:pPr>
        <w:pStyle w:val="ListParagraph"/>
        <w:numPr>
          <w:ilvl w:val="0"/>
          <w:numId w:val="17"/>
        </w:numPr>
        <w:rPr>
          <w:rFonts w:ascii="Fellix" w:eastAsiaTheme="minorEastAsia" w:hAnsi="Fellix"/>
          <w:sz w:val="20"/>
          <w:szCs w:val="20"/>
        </w:rPr>
      </w:pPr>
      <w:r w:rsidRPr="00707A0D">
        <w:rPr>
          <w:rFonts w:ascii="Fellix" w:eastAsia="Calibri" w:hAnsi="Fellix" w:cs="Calibri"/>
          <w:sz w:val="20"/>
          <w:szCs w:val="20"/>
        </w:rPr>
        <w:t>Playing your part in reducing our environmental impact and finding more sustainable ways of working.</w:t>
      </w:r>
    </w:p>
    <w:p w14:paraId="48DAC597" w14:textId="79BAAB77" w:rsidR="466B4B33" w:rsidRPr="00707A0D" w:rsidRDefault="466B4B33" w:rsidP="07D5F559">
      <w:pPr>
        <w:pStyle w:val="ListParagraph"/>
        <w:numPr>
          <w:ilvl w:val="0"/>
          <w:numId w:val="17"/>
        </w:numPr>
        <w:rPr>
          <w:rFonts w:ascii="Fellix" w:eastAsiaTheme="minorEastAsia" w:hAnsi="Fellix"/>
          <w:sz w:val="20"/>
          <w:szCs w:val="20"/>
        </w:rPr>
      </w:pPr>
      <w:r w:rsidRPr="00707A0D">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707A0D" w:rsidRDefault="466B4B33" w:rsidP="07D5F559">
      <w:pPr>
        <w:pStyle w:val="ListParagraph"/>
        <w:numPr>
          <w:ilvl w:val="0"/>
          <w:numId w:val="17"/>
        </w:numPr>
        <w:rPr>
          <w:rFonts w:ascii="Fellix" w:eastAsiaTheme="minorEastAsia" w:hAnsi="Fellix"/>
          <w:sz w:val="20"/>
          <w:szCs w:val="20"/>
        </w:rPr>
      </w:pPr>
      <w:r w:rsidRPr="00707A0D">
        <w:rPr>
          <w:rFonts w:ascii="Fellix" w:eastAsia="Calibri" w:hAnsi="Fellix" w:cs="Calibri"/>
          <w:sz w:val="20"/>
          <w:szCs w:val="20"/>
        </w:rPr>
        <w:t>Having a positive attitude to health and safety, legal and insurance requirements and take care to understand our policies and procedures. You’ll help us uphold a positive culture around meeting our obligations.</w:t>
      </w:r>
    </w:p>
    <w:p w14:paraId="5074A0C9" w14:textId="5F203F5F" w:rsidR="00146932" w:rsidRPr="00707A0D" w:rsidRDefault="00146932" w:rsidP="00146932">
      <w:pPr>
        <w:pStyle w:val="NoSpacing"/>
        <w:rPr>
          <w:rFonts w:ascii="Fellix" w:hAnsi="Fellix"/>
          <w:sz w:val="20"/>
          <w:szCs w:val="20"/>
        </w:rPr>
      </w:pPr>
      <w:r w:rsidRPr="00707A0D">
        <w:rPr>
          <w:rFonts w:ascii="Fellix" w:hAnsi="Fellix"/>
          <w:sz w:val="20"/>
          <w:szCs w:val="20"/>
        </w:rPr>
        <w:t xml:space="preserve">We are all expected to participate </w:t>
      </w:r>
      <w:r w:rsidR="006A28FD" w:rsidRPr="00707A0D">
        <w:rPr>
          <w:rFonts w:ascii="Fellix" w:hAnsi="Fellix"/>
          <w:sz w:val="20"/>
          <w:szCs w:val="20"/>
        </w:rPr>
        <w:t xml:space="preserve">actively </w:t>
      </w:r>
      <w:r w:rsidRPr="00707A0D">
        <w:rPr>
          <w:rFonts w:ascii="Fellix" w:hAnsi="Fellix"/>
          <w:sz w:val="20"/>
          <w:szCs w:val="20"/>
        </w:rPr>
        <w:t>in the life of the company, and opportunities will arise for you to collaborate with others across the business. Everyone at ATG</w:t>
      </w:r>
      <w:r w:rsidR="00B05CFD" w:rsidRPr="00707A0D">
        <w:rPr>
          <w:rFonts w:ascii="Fellix" w:hAnsi="Fellix"/>
          <w:sz w:val="20"/>
          <w:szCs w:val="20"/>
        </w:rPr>
        <w:t xml:space="preserve"> Entertainment</w:t>
      </w:r>
      <w:r w:rsidRPr="00707A0D">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707A0D" w:rsidRDefault="00146932" w:rsidP="1D7041EE">
      <w:pPr>
        <w:pStyle w:val="NoSpacing"/>
        <w:rPr>
          <w:rFonts w:ascii="Fellix" w:hAnsi="Fellix"/>
          <w:sz w:val="20"/>
          <w:szCs w:val="20"/>
        </w:rPr>
      </w:pPr>
    </w:p>
    <w:p w14:paraId="1D97F5E8" w14:textId="40685ECD" w:rsidR="68D085A7" w:rsidRPr="00707A0D" w:rsidRDefault="68D085A7" w:rsidP="68D085A7">
      <w:pPr>
        <w:rPr>
          <w:rFonts w:ascii="Fellix" w:eastAsia="Calibri" w:hAnsi="Fellix"/>
          <w:b/>
          <w:bCs/>
          <w:sz w:val="20"/>
          <w:szCs w:val="20"/>
        </w:rPr>
      </w:pPr>
    </w:p>
    <w:p w14:paraId="5D2ACAB9" w14:textId="39B3A664" w:rsidR="2F4F2F9A" w:rsidRPr="00707A0D" w:rsidRDefault="2F4F2F9A" w:rsidP="68D085A7">
      <w:pPr>
        <w:rPr>
          <w:rFonts w:ascii="Fellix" w:eastAsia="Calibri" w:hAnsi="Fellix"/>
          <w:b/>
          <w:bCs/>
          <w:sz w:val="20"/>
          <w:szCs w:val="20"/>
        </w:rPr>
      </w:pPr>
      <w:r w:rsidRPr="00707A0D">
        <w:rPr>
          <w:rFonts w:ascii="Fellix" w:eastAsia="Calibri" w:hAnsi="Fellix"/>
          <w:b/>
          <w:bCs/>
          <w:sz w:val="20"/>
          <w:szCs w:val="20"/>
        </w:rPr>
        <w:t>Essential</w:t>
      </w:r>
      <w:r w:rsidR="00A95E0F" w:rsidRPr="00707A0D">
        <w:rPr>
          <w:rFonts w:ascii="Fellix" w:eastAsiaTheme="minorEastAsia" w:hAnsi="Fellix"/>
          <w:b/>
          <w:bCs/>
          <w:color w:val="000000" w:themeColor="text1"/>
          <w:sz w:val="20"/>
          <w:szCs w:val="20"/>
        </w:rPr>
        <w:t xml:space="preserve"> Qualifications / Experience</w:t>
      </w:r>
    </w:p>
    <w:p w14:paraId="015C1B44" w14:textId="5B6ED0A1" w:rsidR="00EF63B7" w:rsidRPr="00707A0D" w:rsidRDefault="00566A45" w:rsidP="002C42B4">
      <w:pPr>
        <w:numPr>
          <w:ilvl w:val="0"/>
          <w:numId w:val="27"/>
        </w:numPr>
        <w:shd w:val="clear" w:color="auto" w:fill="FFFFFF"/>
        <w:spacing w:before="100" w:beforeAutospacing="1" w:after="100" w:afterAutospacing="1"/>
        <w:rPr>
          <w:rFonts w:ascii="Fellix" w:eastAsia="Times New Roman" w:hAnsi="Fellix" w:cs="Segoe UI"/>
          <w:sz w:val="20"/>
          <w:szCs w:val="20"/>
        </w:rPr>
      </w:pPr>
      <w:r w:rsidRPr="00707A0D">
        <w:rPr>
          <w:rFonts w:ascii="Fellix" w:eastAsia="Times New Roman" w:hAnsi="Fellix" w:cs="Segoe UI"/>
          <w:sz w:val="20"/>
          <w:szCs w:val="20"/>
        </w:rPr>
        <w:t>T</w:t>
      </w:r>
      <w:r w:rsidR="007249BA" w:rsidRPr="00707A0D">
        <w:rPr>
          <w:rFonts w:ascii="Fellix" w:eastAsia="Times New Roman" w:hAnsi="Fellix" w:cs="Segoe UI"/>
          <w:sz w:val="20"/>
          <w:szCs w:val="20"/>
        </w:rPr>
        <w:t>echnical domain experience across applications, cloud, networking &amp; infrastructure</w:t>
      </w:r>
      <w:r w:rsidR="00260CCB">
        <w:rPr>
          <w:rFonts w:ascii="Fellix" w:eastAsia="Times New Roman" w:hAnsi="Fellix" w:cs="Segoe UI"/>
          <w:sz w:val="20"/>
          <w:szCs w:val="20"/>
        </w:rPr>
        <w:t>.</w:t>
      </w:r>
    </w:p>
    <w:p w14:paraId="464B9B39" w14:textId="5E877E93" w:rsidR="002C42B4" w:rsidRPr="00707A0D" w:rsidRDefault="002C42B4" w:rsidP="002C42B4">
      <w:pPr>
        <w:numPr>
          <w:ilvl w:val="0"/>
          <w:numId w:val="27"/>
        </w:numPr>
        <w:shd w:val="clear" w:color="auto" w:fill="FFFFFF"/>
        <w:spacing w:before="100" w:beforeAutospacing="1" w:after="100" w:afterAutospacing="1"/>
        <w:rPr>
          <w:rFonts w:ascii="Fellix" w:eastAsia="Times New Roman" w:hAnsi="Fellix" w:cs="Segoe UI"/>
          <w:sz w:val="20"/>
          <w:szCs w:val="20"/>
        </w:rPr>
      </w:pPr>
      <w:r w:rsidRPr="00707A0D">
        <w:rPr>
          <w:rFonts w:ascii="Fellix" w:eastAsia="Times New Roman" w:hAnsi="Fellix" w:cs="Segoe UI"/>
          <w:sz w:val="20"/>
          <w:szCs w:val="20"/>
        </w:rPr>
        <w:t>Excellent communication, presentation, and interpersonal skills</w:t>
      </w:r>
      <w:r w:rsidR="00C27E3B" w:rsidRPr="00707A0D">
        <w:rPr>
          <w:rFonts w:ascii="Fellix" w:eastAsia="Times New Roman" w:hAnsi="Fellix" w:cs="Segoe UI"/>
          <w:sz w:val="20"/>
          <w:szCs w:val="20"/>
        </w:rPr>
        <w:t>.</w:t>
      </w:r>
    </w:p>
    <w:p w14:paraId="04508946" w14:textId="45468DED" w:rsidR="00C14037" w:rsidRPr="00707A0D" w:rsidRDefault="008E7986" w:rsidP="002D7B8E">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Possesses an understanding of IT Services: service offerings, technical standards and policies, technical and business strategies as well as organisational structure</w:t>
      </w:r>
      <w:r w:rsidR="00260CCB">
        <w:rPr>
          <w:rFonts w:ascii="Fellix" w:hAnsi="Fellix"/>
          <w:sz w:val="20"/>
          <w:szCs w:val="20"/>
        </w:rPr>
        <w:t>.</w:t>
      </w:r>
    </w:p>
    <w:p w14:paraId="4FD2101C" w14:textId="3EBF83FB" w:rsidR="00C14037" w:rsidRPr="00707A0D" w:rsidRDefault="008E7986" w:rsidP="002D7B8E">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Maintains awareness of new and emerging technologies and the potential Infrastructure service offerings and products provided by Group IT</w:t>
      </w:r>
      <w:r w:rsidR="00260CCB">
        <w:rPr>
          <w:rFonts w:ascii="Fellix" w:hAnsi="Fellix"/>
          <w:sz w:val="20"/>
          <w:szCs w:val="20"/>
        </w:rPr>
        <w:t>.</w:t>
      </w:r>
      <w:r w:rsidRPr="00707A0D">
        <w:rPr>
          <w:rFonts w:ascii="Fellix" w:hAnsi="Fellix"/>
          <w:sz w:val="20"/>
          <w:szCs w:val="20"/>
        </w:rPr>
        <w:t xml:space="preserve"> </w:t>
      </w:r>
    </w:p>
    <w:p w14:paraId="557B8484" w14:textId="54370794" w:rsidR="00C14037" w:rsidRPr="00707A0D" w:rsidRDefault="008E7986" w:rsidP="002D7B8E">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Possess strong written and oral communication skills</w:t>
      </w:r>
      <w:r w:rsidR="00260CCB">
        <w:rPr>
          <w:rFonts w:ascii="Fellix" w:hAnsi="Fellix"/>
          <w:sz w:val="20"/>
          <w:szCs w:val="20"/>
        </w:rPr>
        <w:t>.</w:t>
      </w:r>
    </w:p>
    <w:p w14:paraId="3453405E" w14:textId="5E2A98F9" w:rsidR="00C14037" w:rsidRPr="00707A0D" w:rsidRDefault="008E7986" w:rsidP="002D7B8E">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Excellent team working skills</w:t>
      </w:r>
      <w:r w:rsidR="00260CCB">
        <w:rPr>
          <w:rFonts w:ascii="Fellix" w:hAnsi="Fellix"/>
          <w:sz w:val="20"/>
          <w:szCs w:val="20"/>
        </w:rPr>
        <w:t>.</w:t>
      </w:r>
    </w:p>
    <w:p w14:paraId="35419365" w14:textId="233B6AFD" w:rsidR="00C14037" w:rsidRPr="00707A0D" w:rsidRDefault="008E7986" w:rsidP="002D7B8E">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Ability to quickly gain knowledge and understanding</w:t>
      </w:r>
      <w:r w:rsidR="00260CCB">
        <w:rPr>
          <w:rFonts w:ascii="Fellix" w:hAnsi="Fellix"/>
          <w:sz w:val="20"/>
          <w:szCs w:val="20"/>
        </w:rPr>
        <w:t>.</w:t>
      </w:r>
    </w:p>
    <w:p w14:paraId="0FC239C2" w14:textId="39844048" w:rsidR="00C14037" w:rsidRPr="00707A0D" w:rsidRDefault="008E7986" w:rsidP="002D7B8E">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An analytical approach to identifying issues and solutions</w:t>
      </w:r>
      <w:r w:rsidR="00260CCB">
        <w:rPr>
          <w:rFonts w:ascii="Fellix" w:hAnsi="Fellix"/>
          <w:sz w:val="20"/>
          <w:szCs w:val="20"/>
        </w:rPr>
        <w:t>.</w:t>
      </w:r>
    </w:p>
    <w:p w14:paraId="41BF7B14" w14:textId="21A2D1DD" w:rsidR="00C14037" w:rsidRPr="00707A0D" w:rsidRDefault="00C14037" w:rsidP="002D7B8E">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E</w:t>
      </w:r>
      <w:r w:rsidR="008E7986" w:rsidRPr="00707A0D">
        <w:rPr>
          <w:rFonts w:ascii="Fellix" w:hAnsi="Fellix"/>
          <w:sz w:val="20"/>
          <w:szCs w:val="20"/>
        </w:rPr>
        <w:t>xperience of working with 3rd party service providers</w:t>
      </w:r>
      <w:r w:rsidR="00260CCB">
        <w:rPr>
          <w:rFonts w:ascii="Fellix" w:hAnsi="Fellix"/>
          <w:sz w:val="20"/>
          <w:szCs w:val="20"/>
        </w:rPr>
        <w:t>.</w:t>
      </w:r>
    </w:p>
    <w:p w14:paraId="464F878F" w14:textId="7E59DE9A" w:rsidR="00707A0D" w:rsidRPr="00707A0D" w:rsidRDefault="008E7986" w:rsidP="00707A0D">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Ability to work effectively with all levels of end users and IT personnel</w:t>
      </w:r>
      <w:r w:rsidR="00260CCB">
        <w:rPr>
          <w:rFonts w:ascii="Fellix" w:hAnsi="Fellix"/>
          <w:sz w:val="20"/>
          <w:szCs w:val="20"/>
        </w:rPr>
        <w:t>.</w:t>
      </w:r>
    </w:p>
    <w:p w14:paraId="1307EA9D" w14:textId="01841697" w:rsidR="00707A0D" w:rsidRPr="00707A0D" w:rsidRDefault="00C13C22" w:rsidP="00707A0D">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 xml:space="preserve">In </w:t>
      </w:r>
      <w:r w:rsidR="008E7986" w:rsidRPr="00707A0D">
        <w:rPr>
          <w:rFonts w:ascii="Fellix" w:hAnsi="Fellix"/>
          <w:sz w:val="20"/>
          <w:szCs w:val="20"/>
        </w:rPr>
        <w:t>depth knowledge of standard business applications</w:t>
      </w:r>
      <w:r w:rsidR="00A44CE6" w:rsidRPr="00707A0D">
        <w:rPr>
          <w:rFonts w:ascii="Fellix" w:hAnsi="Fellix"/>
          <w:sz w:val="20"/>
          <w:szCs w:val="20"/>
        </w:rPr>
        <w:t xml:space="preserve"> </w:t>
      </w:r>
      <w:r w:rsidR="00922EB7">
        <w:rPr>
          <w:rFonts w:ascii="Fellix" w:hAnsi="Fellix"/>
          <w:sz w:val="20"/>
          <w:szCs w:val="20"/>
        </w:rPr>
        <w:t xml:space="preserve">including </w:t>
      </w:r>
      <w:r w:rsidR="00A44CE6" w:rsidRPr="00707A0D">
        <w:rPr>
          <w:rFonts w:ascii="Fellix" w:hAnsi="Fellix"/>
          <w:sz w:val="20"/>
          <w:szCs w:val="20"/>
        </w:rPr>
        <w:t>EPOS</w:t>
      </w:r>
      <w:r w:rsidR="00260CCB">
        <w:rPr>
          <w:rFonts w:ascii="Fellix" w:hAnsi="Fellix"/>
          <w:sz w:val="20"/>
          <w:szCs w:val="20"/>
        </w:rPr>
        <w:t>.</w:t>
      </w:r>
    </w:p>
    <w:p w14:paraId="2884C5DB" w14:textId="43635375" w:rsidR="00707A0D" w:rsidRPr="00707A0D" w:rsidRDefault="00A44CE6" w:rsidP="00707A0D">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Interest in and aptitude for technology</w:t>
      </w:r>
      <w:r w:rsidR="00260CCB">
        <w:rPr>
          <w:rFonts w:ascii="Fellix" w:hAnsi="Fellix"/>
          <w:sz w:val="20"/>
          <w:szCs w:val="20"/>
        </w:rPr>
        <w:t>.</w:t>
      </w:r>
    </w:p>
    <w:p w14:paraId="1E9335F2" w14:textId="5485769C" w:rsidR="00707A0D" w:rsidRPr="00707A0D" w:rsidRDefault="00A44CE6" w:rsidP="00707A0D">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Strong work ethic geared towards exemplary customer service</w:t>
      </w:r>
      <w:r w:rsidR="00260CCB">
        <w:rPr>
          <w:rFonts w:ascii="Fellix" w:hAnsi="Fellix"/>
          <w:sz w:val="20"/>
          <w:szCs w:val="20"/>
        </w:rPr>
        <w:t>.</w:t>
      </w:r>
    </w:p>
    <w:p w14:paraId="1117B803" w14:textId="1F243270" w:rsidR="003E31D1" w:rsidRPr="003E31D1" w:rsidRDefault="00A44CE6" w:rsidP="003E31D1">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hAnsi="Fellix"/>
          <w:sz w:val="20"/>
          <w:szCs w:val="20"/>
        </w:rPr>
        <w:t>Proactive, organised and able to prioritise tasks</w:t>
      </w:r>
      <w:r w:rsidR="00260CCB">
        <w:rPr>
          <w:rFonts w:ascii="Fellix" w:hAnsi="Fellix"/>
          <w:sz w:val="20"/>
          <w:szCs w:val="20"/>
        </w:rPr>
        <w:t>.</w:t>
      </w:r>
    </w:p>
    <w:p w14:paraId="1D232FD2" w14:textId="6EF90D11" w:rsidR="008E7986" w:rsidRPr="003E31D1" w:rsidRDefault="003E31D1" w:rsidP="003E31D1">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eastAsia="Times New Roman" w:hAnsi="Fellix" w:cs="Segoe UI"/>
          <w:sz w:val="20"/>
          <w:szCs w:val="20"/>
        </w:rPr>
        <w:t>Willingness and ability to travel as required.</w:t>
      </w:r>
    </w:p>
    <w:p w14:paraId="721C1BC2" w14:textId="632F86BD" w:rsidR="00A95E0F" w:rsidRPr="00707A0D" w:rsidRDefault="00A95E0F" w:rsidP="00C10E94">
      <w:p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eastAsiaTheme="minorEastAsia" w:hAnsi="Fellix"/>
          <w:b/>
          <w:bCs/>
          <w:color w:val="000000" w:themeColor="text1"/>
          <w:sz w:val="20"/>
          <w:szCs w:val="20"/>
        </w:rPr>
        <w:t>Desirable Qualifications / Experience</w:t>
      </w:r>
    </w:p>
    <w:p w14:paraId="7263339C" w14:textId="21EC1C52" w:rsidR="007A524F" w:rsidRPr="00707A0D" w:rsidRDefault="00D351BE" w:rsidP="00025F65">
      <w:pPr>
        <w:numPr>
          <w:ilvl w:val="0"/>
          <w:numId w:val="27"/>
        </w:numPr>
        <w:shd w:val="clear" w:color="auto" w:fill="FFFFFF"/>
        <w:spacing w:before="100" w:beforeAutospacing="1" w:after="100" w:afterAutospacing="1"/>
        <w:rPr>
          <w:rFonts w:ascii="Fellix" w:eastAsia="Times New Roman" w:hAnsi="Fellix" w:cs="Segoe UI"/>
          <w:sz w:val="20"/>
          <w:szCs w:val="20"/>
        </w:rPr>
      </w:pPr>
      <w:r w:rsidRPr="00707A0D">
        <w:rPr>
          <w:rFonts w:ascii="Fellix" w:eastAsia="Times New Roman" w:hAnsi="Fellix" w:cs="Segoe UI"/>
          <w:sz w:val="20"/>
          <w:szCs w:val="20"/>
        </w:rPr>
        <w:t xml:space="preserve">Experience of venue-based </w:t>
      </w:r>
      <w:r w:rsidR="00113CFF" w:rsidRPr="00707A0D">
        <w:rPr>
          <w:rFonts w:ascii="Fellix" w:eastAsia="Times New Roman" w:hAnsi="Fellix" w:cs="Segoe UI"/>
          <w:sz w:val="20"/>
          <w:szCs w:val="20"/>
        </w:rPr>
        <w:t xml:space="preserve">IT </w:t>
      </w:r>
      <w:r w:rsidRPr="00707A0D">
        <w:rPr>
          <w:rFonts w:ascii="Fellix" w:eastAsia="Times New Roman" w:hAnsi="Fellix" w:cs="Segoe UI"/>
          <w:sz w:val="20"/>
          <w:szCs w:val="20"/>
        </w:rPr>
        <w:t>oper</w:t>
      </w:r>
      <w:r w:rsidR="001A08FE" w:rsidRPr="00707A0D">
        <w:rPr>
          <w:rFonts w:ascii="Fellix" w:eastAsia="Times New Roman" w:hAnsi="Fellix" w:cs="Segoe UI"/>
          <w:sz w:val="20"/>
          <w:szCs w:val="20"/>
        </w:rPr>
        <w:t>ations (</w:t>
      </w:r>
      <w:r w:rsidR="00260CCB" w:rsidRPr="00707A0D">
        <w:rPr>
          <w:rFonts w:ascii="Fellix" w:eastAsia="Times New Roman" w:hAnsi="Fellix" w:cs="Segoe UI"/>
          <w:sz w:val="20"/>
          <w:szCs w:val="20"/>
        </w:rPr>
        <w:t>e.g.</w:t>
      </w:r>
      <w:r w:rsidR="00113CFF" w:rsidRPr="00707A0D">
        <w:rPr>
          <w:rFonts w:ascii="Fellix" w:eastAsia="Times New Roman" w:hAnsi="Fellix" w:cs="Segoe UI"/>
          <w:sz w:val="20"/>
          <w:szCs w:val="20"/>
        </w:rPr>
        <w:t xml:space="preserve"> </w:t>
      </w:r>
      <w:r w:rsidR="001A08FE" w:rsidRPr="00707A0D">
        <w:rPr>
          <w:rFonts w:ascii="Fellix" w:eastAsia="Times New Roman" w:hAnsi="Fellix" w:cs="Segoe UI"/>
          <w:sz w:val="20"/>
          <w:szCs w:val="20"/>
        </w:rPr>
        <w:t>Entertainment, Sports, Events &amp; Conferences)</w:t>
      </w:r>
      <w:r w:rsidR="00260CCB">
        <w:rPr>
          <w:rFonts w:ascii="Fellix" w:eastAsia="Times New Roman" w:hAnsi="Fellix" w:cs="Segoe UI"/>
          <w:sz w:val="20"/>
          <w:szCs w:val="20"/>
        </w:rPr>
        <w:t>.</w:t>
      </w:r>
    </w:p>
    <w:p w14:paraId="0B6CCBFF" w14:textId="1073E6F2" w:rsidR="009556F1" w:rsidRPr="00707A0D" w:rsidRDefault="00330D4E" w:rsidP="00330D4E">
      <w:pPr>
        <w:numPr>
          <w:ilvl w:val="0"/>
          <w:numId w:val="27"/>
        </w:numPr>
        <w:shd w:val="clear" w:color="auto" w:fill="FFFFFF"/>
        <w:spacing w:before="100" w:beforeAutospacing="1" w:after="100" w:afterAutospacing="1"/>
        <w:rPr>
          <w:rFonts w:ascii="Fellix" w:eastAsia="Times New Roman" w:hAnsi="Fellix" w:cs="Segoe UI"/>
          <w:sz w:val="20"/>
          <w:szCs w:val="20"/>
        </w:rPr>
      </w:pPr>
      <w:r w:rsidRPr="00707A0D">
        <w:rPr>
          <w:rFonts w:ascii="Fellix" w:eastAsia="Times New Roman" w:hAnsi="Fellix" w:cs="Segoe UI"/>
          <w:sz w:val="20"/>
          <w:szCs w:val="20"/>
        </w:rPr>
        <w:t>Experience of technical support for large-scale events, preferably in the live entertainment industry.</w:t>
      </w:r>
    </w:p>
    <w:p w14:paraId="56B43798" w14:textId="7A0747FB" w:rsidR="00981DC6" w:rsidRPr="00981DC6" w:rsidRDefault="001B171E" w:rsidP="00981DC6">
      <w:pPr>
        <w:numPr>
          <w:ilvl w:val="0"/>
          <w:numId w:val="27"/>
        </w:numPr>
        <w:shd w:val="clear" w:color="auto" w:fill="FFFFFF"/>
        <w:spacing w:before="100" w:beforeAutospacing="1" w:after="100" w:afterAutospacing="1"/>
        <w:rPr>
          <w:rFonts w:ascii="Fellix" w:eastAsiaTheme="minorEastAsia" w:hAnsi="Fellix"/>
          <w:b/>
          <w:bCs/>
          <w:color w:val="000000" w:themeColor="text1"/>
          <w:sz w:val="20"/>
          <w:szCs w:val="20"/>
        </w:rPr>
      </w:pPr>
      <w:r w:rsidRPr="00707A0D">
        <w:rPr>
          <w:rFonts w:ascii="Fellix" w:eastAsia="Times New Roman" w:hAnsi="Fellix" w:cs="Segoe UI"/>
          <w:sz w:val="20"/>
          <w:szCs w:val="20"/>
        </w:rPr>
        <w:t xml:space="preserve">Experience of </w:t>
      </w:r>
      <w:r w:rsidR="00911F24" w:rsidRPr="00707A0D">
        <w:rPr>
          <w:rFonts w:ascii="Fellix" w:eastAsia="Times New Roman" w:hAnsi="Fellix" w:cs="Segoe UI"/>
          <w:sz w:val="20"/>
          <w:szCs w:val="20"/>
        </w:rPr>
        <w:t>achieving / support</w:t>
      </w:r>
      <w:r w:rsidR="00F90D74" w:rsidRPr="00707A0D">
        <w:rPr>
          <w:rFonts w:ascii="Fellix" w:eastAsia="Times New Roman" w:hAnsi="Fellix" w:cs="Segoe UI"/>
          <w:sz w:val="20"/>
          <w:szCs w:val="20"/>
        </w:rPr>
        <w:t>ing</w:t>
      </w:r>
      <w:r w:rsidR="00911F24" w:rsidRPr="00707A0D">
        <w:rPr>
          <w:rFonts w:ascii="Fellix" w:eastAsia="Times New Roman" w:hAnsi="Fellix" w:cs="Segoe UI"/>
          <w:sz w:val="20"/>
          <w:szCs w:val="20"/>
        </w:rPr>
        <w:t xml:space="preserve"> PCI DSS compliance for electronic payments</w:t>
      </w:r>
      <w:r w:rsidR="00260CCB">
        <w:rPr>
          <w:rFonts w:ascii="Fellix" w:eastAsia="Times New Roman" w:hAnsi="Fellix" w:cs="Segoe UI"/>
          <w:sz w:val="20"/>
          <w:szCs w:val="20"/>
        </w:rPr>
        <w:t>.</w:t>
      </w:r>
    </w:p>
    <w:p w14:paraId="17F61003" w14:textId="0461725B" w:rsidR="00AD1D86" w:rsidRPr="00AD1D86" w:rsidRDefault="00981DC6" w:rsidP="00B0241E">
      <w:pPr>
        <w:numPr>
          <w:ilvl w:val="0"/>
          <w:numId w:val="27"/>
        </w:numPr>
        <w:shd w:val="clear" w:color="auto" w:fill="FFFFFF"/>
        <w:spacing w:before="100" w:beforeAutospacing="1" w:after="100" w:afterAutospacing="1"/>
        <w:rPr>
          <w:rFonts w:ascii="Fellix" w:eastAsia="Times New Roman" w:hAnsi="Fellix" w:cs="Segoe UI"/>
          <w:sz w:val="20"/>
          <w:szCs w:val="20"/>
        </w:rPr>
      </w:pPr>
      <w:r w:rsidRPr="00AD1D86">
        <w:rPr>
          <w:rFonts w:ascii="Fellix" w:hAnsi="Fellix"/>
          <w:sz w:val="20"/>
          <w:szCs w:val="20"/>
        </w:rPr>
        <w:t>Previous experience in retail operations and/or food and beverage</w:t>
      </w:r>
      <w:r w:rsidR="00260CCB">
        <w:rPr>
          <w:rFonts w:ascii="Fellix" w:hAnsi="Fellix"/>
          <w:sz w:val="20"/>
          <w:szCs w:val="20"/>
        </w:rPr>
        <w:t>.</w:t>
      </w:r>
    </w:p>
    <w:p w14:paraId="4135B62A" w14:textId="296CBE70" w:rsidR="00C1250D" w:rsidRPr="00AD1D86" w:rsidRDefault="00C1250D" w:rsidP="00B0241E">
      <w:pPr>
        <w:numPr>
          <w:ilvl w:val="0"/>
          <w:numId w:val="27"/>
        </w:numPr>
        <w:shd w:val="clear" w:color="auto" w:fill="FFFFFF"/>
        <w:spacing w:before="100" w:beforeAutospacing="1" w:after="100" w:afterAutospacing="1"/>
        <w:rPr>
          <w:rFonts w:ascii="Fellix" w:eastAsia="Times New Roman" w:hAnsi="Fellix" w:cs="Segoe UI"/>
          <w:sz w:val="20"/>
          <w:szCs w:val="20"/>
        </w:rPr>
      </w:pPr>
      <w:r w:rsidRPr="00AD1D86">
        <w:rPr>
          <w:rFonts w:ascii="Fellix" w:eastAsia="Times New Roman" w:hAnsi="Fellix" w:cs="Segoe UI"/>
          <w:sz w:val="20"/>
          <w:szCs w:val="20"/>
        </w:rPr>
        <w:t>Experience in Mobile-Device-Management tools</w:t>
      </w:r>
      <w:r w:rsidR="00260CCB">
        <w:rPr>
          <w:rFonts w:ascii="Fellix" w:eastAsia="Times New Roman" w:hAnsi="Fellix" w:cs="Segoe UI"/>
          <w:sz w:val="20"/>
          <w:szCs w:val="20"/>
        </w:rPr>
        <w:t>.</w:t>
      </w:r>
    </w:p>
    <w:p w14:paraId="7AB19733" w14:textId="63C6511A" w:rsidR="00A95E0F" w:rsidRPr="00707A0D" w:rsidRDefault="00A95E0F" w:rsidP="00284707">
      <w:pPr>
        <w:pStyle w:val="NoSpacing"/>
        <w:rPr>
          <w:rFonts w:ascii="Fellix" w:hAnsi="Fellix"/>
          <w:sz w:val="20"/>
          <w:szCs w:val="20"/>
        </w:rPr>
      </w:pPr>
      <w:r w:rsidRPr="00707A0D">
        <w:rPr>
          <w:rFonts w:ascii="Fellix" w:eastAsia="Calibri" w:hAnsi="Fellix"/>
          <w:sz w:val="20"/>
          <w:szCs w:val="20"/>
        </w:rPr>
        <w:t xml:space="preserve">If you </w:t>
      </w:r>
      <w:r w:rsidR="007A524F" w:rsidRPr="00707A0D">
        <w:rPr>
          <w:rFonts w:ascii="Fellix" w:eastAsia="Calibri" w:hAnsi="Fellix"/>
          <w:sz w:val="20"/>
          <w:szCs w:val="20"/>
        </w:rPr>
        <w:t>can</w:t>
      </w:r>
      <w:r w:rsidRPr="00707A0D">
        <w:rPr>
          <w:rFonts w:ascii="Fellix" w:eastAsia="Calibri" w:hAnsi="Fellix"/>
          <w:sz w:val="20"/>
          <w:szCs w:val="20"/>
        </w:rPr>
        <w:t xml:space="preserve"> demonstrate </w:t>
      </w:r>
      <w:r w:rsidR="00284707" w:rsidRPr="00707A0D">
        <w:rPr>
          <w:rFonts w:ascii="Fellix" w:eastAsia="Calibri" w:hAnsi="Fellix"/>
          <w:sz w:val="20"/>
          <w:szCs w:val="20"/>
        </w:rPr>
        <w:t xml:space="preserve">the </w:t>
      </w:r>
      <w:r w:rsidRPr="00707A0D">
        <w:rPr>
          <w:rFonts w:ascii="Fellix" w:eastAsia="Calibri" w:hAnsi="Fellix"/>
          <w:sz w:val="20"/>
          <w:szCs w:val="20"/>
        </w:rPr>
        <w:t xml:space="preserve">essential criteria, </w:t>
      </w:r>
      <w:r w:rsidR="00284707" w:rsidRPr="00707A0D">
        <w:rPr>
          <w:rFonts w:ascii="Fellix" w:eastAsia="Calibri" w:hAnsi="Fellix"/>
          <w:sz w:val="20"/>
          <w:szCs w:val="20"/>
        </w:rPr>
        <w:t xml:space="preserve">and many of the desirable skill, </w:t>
      </w:r>
      <w:r w:rsidRPr="00707A0D">
        <w:rPr>
          <w:rFonts w:ascii="Fellix" w:eastAsia="Calibri" w:hAnsi="Fellix"/>
          <w:sz w:val="20"/>
          <w:szCs w:val="20"/>
        </w:rPr>
        <w:t>we encourage you to apply, and welcome transferable skills from other industries or backgrounds. We can give experience of any desirable criteria but may also use them to decide between candidates for this role.</w:t>
      </w:r>
    </w:p>
    <w:sectPr w:rsidR="00A95E0F" w:rsidRPr="00707A0D" w:rsidSect="003B1D6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D615" w14:textId="77777777" w:rsidR="004B647F" w:rsidRDefault="004B647F" w:rsidP="0082368B">
      <w:r>
        <w:separator/>
      </w:r>
    </w:p>
  </w:endnote>
  <w:endnote w:type="continuationSeparator" w:id="0">
    <w:p w14:paraId="42231AE2" w14:textId="77777777" w:rsidR="004B647F" w:rsidRDefault="004B647F" w:rsidP="0082368B">
      <w:r>
        <w:continuationSeparator/>
      </w:r>
    </w:p>
  </w:endnote>
  <w:endnote w:type="continuationNotice" w:id="1">
    <w:p w14:paraId="2590F132" w14:textId="77777777" w:rsidR="004B647F" w:rsidRDefault="004B6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6F575" w14:textId="77777777" w:rsidR="004B647F" w:rsidRDefault="004B647F" w:rsidP="0082368B">
      <w:r>
        <w:separator/>
      </w:r>
    </w:p>
  </w:footnote>
  <w:footnote w:type="continuationSeparator" w:id="0">
    <w:p w14:paraId="7CEE128F" w14:textId="77777777" w:rsidR="004B647F" w:rsidRDefault="004B647F" w:rsidP="0082368B">
      <w:r>
        <w:continuationSeparator/>
      </w:r>
    </w:p>
  </w:footnote>
  <w:footnote w:type="continuationNotice" w:id="1">
    <w:p w14:paraId="5AC5A5D9" w14:textId="77777777" w:rsidR="004B647F" w:rsidRDefault="004B6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ACA2524"/>
    <w:multiLevelType w:val="hybridMultilevel"/>
    <w:tmpl w:val="03DC893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457B7"/>
    <w:multiLevelType w:val="hybridMultilevel"/>
    <w:tmpl w:val="9FEE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1"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4"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5" w15:restartNumberingAfterBreak="0">
    <w:nsid w:val="3D896A36"/>
    <w:multiLevelType w:val="multilevel"/>
    <w:tmpl w:val="B6BC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9"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0"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1"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4" w15:restartNumberingAfterBreak="0">
    <w:nsid w:val="5D2E0725"/>
    <w:multiLevelType w:val="hybridMultilevel"/>
    <w:tmpl w:val="71C28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9D231E"/>
    <w:multiLevelType w:val="hybridMultilevel"/>
    <w:tmpl w:val="379E2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8"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2090D"/>
    <w:multiLevelType w:val="hybridMultilevel"/>
    <w:tmpl w:val="BADE5C9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3"/>
  </w:num>
  <w:num w:numId="2" w16cid:durableId="1606887626">
    <w:abstractNumId w:val="1"/>
  </w:num>
  <w:num w:numId="3" w16cid:durableId="544216089">
    <w:abstractNumId w:val="27"/>
  </w:num>
  <w:num w:numId="4" w16cid:durableId="1062484271">
    <w:abstractNumId w:val="19"/>
  </w:num>
  <w:num w:numId="5" w16cid:durableId="727074845">
    <w:abstractNumId w:val="14"/>
  </w:num>
  <w:num w:numId="6" w16cid:durableId="1295330784">
    <w:abstractNumId w:val="18"/>
  </w:num>
  <w:num w:numId="7" w16cid:durableId="235097192">
    <w:abstractNumId w:val="10"/>
  </w:num>
  <w:num w:numId="8" w16cid:durableId="595626">
    <w:abstractNumId w:val="23"/>
  </w:num>
  <w:num w:numId="9" w16cid:durableId="909080320">
    <w:abstractNumId w:val="20"/>
  </w:num>
  <w:num w:numId="10" w16cid:durableId="888227317">
    <w:abstractNumId w:val="8"/>
  </w:num>
  <w:num w:numId="11" w16cid:durableId="1517378336">
    <w:abstractNumId w:val="28"/>
  </w:num>
  <w:num w:numId="12" w16cid:durableId="1354650457">
    <w:abstractNumId w:val="12"/>
  </w:num>
  <w:num w:numId="13" w16cid:durableId="521671017">
    <w:abstractNumId w:val="3"/>
  </w:num>
  <w:num w:numId="14" w16cid:durableId="1346787409">
    <w:abstractNumId w:val="17"/>
  </w:num>
  <w:num w:numId="15" w16cid:durableId="100496350">
    <w:abstractNumId w:val="21"/>
  </w:num>
  <w:num w:numId="16" w16cid:durableId="1345748293">
    <w:abstractNumId w:val="22"/>
  </w:num>
  <w:num w:numId="17" w16cid:durableId="168449019">
    <w:abstractNumId w:val="4"/>
  </w:num>
  <w:num w:numId="18" w16cid:durableId="401604658">
    <w:abstractNumId w:val="6"/>
  </w:num>
  <w:num w:numId="19" w16cid:durableId="762607320">
    <w:abstractNumId w:val="11"/>
  </w:num>
  <w:num w:numId="20" w16cid:durableId="308679347">
    <w:abstractNumId w:val="26"/>
  </w:num>
  <w:num w:numId="21" w16cid:durableId="1751930190">
    <w:abstractNumId w:val="7"/>
  </w:num>
  <w:num w:numId="22" w16cid:durableId="1708988902">
    <w:abstractNumId w:val="9"/>
  </w:num>
  <w:num w:numId="23" w16cid:durableId="1478569302">
    <w:abstractNumId w:val="30"/>
  </w:num>
  <w:num w:numId="24" w16cid:durableId="503670986">
    <w:abstractNumId w:val="16"/>
  </w:num>
  <w:num w:numId="25" w16cid:durableId="671445017">
    <w:abstractNumId w:val="0"/>
  </w:num>
  <w:num w:numId="26" w16cid:durableId="69549515">
    <w:abstractNumId w:val="24"/>
  </w:num>
  <w:num w:numId="27" w16cid:durableId="420874084">
    <w:abstractNumId w:val="15"/>
  </w:num>
  <w:num w:numId="28" w16cid:durableId="1377269016">
    <w:abstractNumId w:val="25"/>
  </w:num>
  <w:num w:numId="29" w16cid:durableId="731654318">
    <w:abstractNumId w:val="5"/>
  </w:num>
  <w:num w:numId="30" w16cid:durableId="1502161016">
    <w:abstractNumId w:val="29"/>
  </w:num>
  <w:num w:numId="31" w16cid:durableId="1937396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4644"/>
    <w:rsid w:val="00007A29"/>
    <w:rsid w:val="00007C47"/>
    <w:rsid w:val="0001184F"/>
    <w:rsid w:val="00016CAB"/>
    <w:rsid w:val="00017F7F"/>
    <w:rsid w:val="0002223C"/>
    <w:rsid w:val="00024FDB"/>
    <w:rsid w:val="00032ADB"/>
    <w:rsid w:val="00036A25"/>
    <w:rsid w:val="00052620"/>
    <w:rsid w:val="000571BC"/>
    <w:rsid w:val="00071B55"/>
    <w:rsid w:val="00097717"/>
    <w:rsid w:val="000B122B"/>
    <w:rsid w:val="000C2CAD"/>
    <w:rsid w:val="000C44CE"/>
    <w:rsid w:val="000C4805"/>
    <w:rsid w:val="000C50A7"/>
    <w:rsid w:val="000C6D46"/>
    <w:rsid w:val="000D0F64"/>
    <w:rsid w:val="000D62B1"/>
    <w:rsid w:val="000D6D31"/>
    <w:rsid w:val="000E04DB"/>
    <w:rsid w:val="000E283C"/>
    <w:rsid w:val="000E6A44"/>
    <w:rsid w:val="000F0EB6"/>
    <w:rsid w:val="00103387"/>
    <w:rsid w:val="001133AD"/>
    <w:rsid w:val="00113CFF"/>
    <w:rsid w:val="001171D0"/>
    <w:rsid w:val="001178CA"/>
    <w:rsid w:val="00117DC7"/>
    <w:rsid w:val="00126862"/>
    <w:rsid w:val="001350B7"/>
    <w:rsid w:val="00143F04"/>
    <w:rsid w:val="00146932"/>
    <w:rsid w:val="00150AE2"/>
    <w:rsid w:val="00153245"/>
    <w:rsid w:val="00154F97"/>
    <w:rsid w:val="001551F6"/>
    <w:rsid w:val="001603F3"/>
    <w:rsid w:val="00163812"/>
    <w:rsid w:val="001644BC"/>
    <w:rsid w:val="00164E24"/>
    <w:rsid w:val="00174F58"/>
    <w:rsid w:val="00192BF0"/>
    <w:rsid w:val="00192DFA"/>
    <w:rsid w:val="001A08FE"/>
    <w:rsid w:val="001A2F5F"/>
    <w:rsid w:val="001A3F01"/>
    <w:rsid w:val="001B0F07"/>
    <w:rsid w:val="001B171E"/>
    <w:rsid w:val="001D6C74"/>
    <w:rsid w:val="001E0A02"/>
    <w:rsid w:val="001E0AA0"/>
    <w:rsid w:val="001E11DB"/>
    <w:rsid w:val="001E6688"/>
    <w:rsid w:val="001E78B8"/>
    <w:rsid w:val="001E798E"/>
    <w:rsid w:val="001F4AE5"/>
    <w:rsid w:val="001F73F0"/>
    <w:rsid w:val="001F78B6"/>
    <w:rsid w:val="0021126A"/>
    <w:rsid w:val="002141E5"/>
    <w:rsid w:val="00226275"/>
    <w:rsid w:val="00241A18"/>
    <w:rsid w:val="00260CCB"/>
    <w:rsid w:val="00260D2C"/>
    <w:rsid w:val="00262D6B"/>
    <w:rsid w:val="00263012"/>
    <w:rsid w:val="002648C9"/>
    <w:rsid w:val="00266C79"/>
    <w:rsid w:val="00267245"/>
    <w:rsid w:val="0027204F"/>
    <w:rsid w:val="00272682"/>
    <w:rsid w:val="00276A1A"/>
    <w:rsid w:val="00277C07"/>
    <w:rsid w:val="00284707"/>
    <w:rsid w:val="002851F1"/>
    <w:rsid w:val="0028790E"/>
    <w:rsid w:val="00290DC0"/>
    <w:rsid w:val="00291251"/>
    <w:rsid w:val="002946C1"/>
    <w:rsid w:val="002A2434"/>
    <w:rsid w:val="002C42B4"/>
    <w:rsid w:val="002D7B8E"/>
    <w:rsid w:val="002D7C9B"/>
    <w:rsid w:val="002E3D75"/>
    <w:rsid w:val="002E7841"/>
    <w:rsid w:val="002F05E0"/>
    <w:rsid w:val="002F7D22"/>
    <w:rsid w:val="00300D6E"/>
    <w:rsid w:val="00301CB7"/>
    <w:rsid w:val="0030613B"/>
    <w:rsid w:val="00312E3F"/>
    <w:rsid w:val="003141DF"/>
    <w:rsid w:val="00316993"/>
    <w:rsid w:val="00321D8C"/>
    <w:rsid w:val="00330D4E"/>
    <w:rsid w:val="00337C99"/>
    <w:rsid w:val="00340139"/>
    <w:rsid w:val="00354D1F"/>
    <w:rsid w:val="0035735E"/>
    <w:rsid w:val="00362E3E"/>
    <w:rsid w:val="00365393"/>
    <w:rsid w:val="00365A51"/>
    <w:rsid w:val="00374C25"/>
    <w:rsid w:val="00383D81"/>
    <w:rsid w:val="00391674"/>
    <w:rsid w:val="00393B87"/>
    <w:rsid w:val="00395098"/>
    <w:rsid w:val="003B1D64"/>
    <w:rsid w:val="003B5426"/>
    <w:rsid w:val="003E0E2A"/>
    <w:rsid w:val="003E1B67"/>
    <w:rsid w:val="003E20F2"/>
    <w:rsid w:val="003E31D1"/>
    <w:rsid w:val="003F24A5"/>
    <w:rsid w:val="00413327"/>
    <w:rsid w:val="00413C19"/>
    <w:rsid w:val="00417580"/>
    <w:rsid w:val="004178A8"/>
    <w:rsid w:val="00417C40"/>
    <w:rsid w:val="00421EE4"/>
    <w:rsid w:val="00422C0B"/>
    <w:rsid w:val="0043015A"/>
    <w:rsid w:val="00431032"/>
    <w:rsid w:val="00437BF0"/>
    <w:rsid w:val="00446BBC"/>
    <w:rsid w:val="00450AA1"/>
    <w:rsid w:val="0047026F"/>
    <w:rsid w:val="00470812"/>
    <w:rsid w:val="00472329"/>
    <w:rsid w:val="004811D5"/>
    <w:rsid w:val="00483CD2"/>
    <w:rsid w:val="00487043"/>
    <w:rsid w:val="00490956"/>
    <w:rsid w:val="004A0F9D"/>
    <w:rsid w:val="004A1808"/>
    <w:rsid w:val="004A7010"/>
    <w:rsid w:val="004B647F"/>
    <w:rsid w:val="004C2028"/>
    <w:rsid w:val="004C60B2"/>
    <w:rsid w:val="004C70ED"/>
    <w:rsid w:val="004F594A"/>
    <w:rsid w:val="004F5FE6"/>
    <w:rsid w:val="004F6964"/>
    <w:rsid w:val="00507AB6"/>
    <w:rsid w:val="00516054"/>
    <w:rsid w:val="00521D88"/>
    <w:rsid w:val="00523D2E"/>
    <w:rsid w:val="005310CC"/>
    <w:rsid w:val="0053705F"/>
    <w:rsid w:val="00540FE9"/>
    <w:rsid w:val="0054752F"/>
    <w:rsid w:val="00553322"/>
    <w:rsid w:val="00555B46"/>
    <w:rsid w:val="00565669"/>
    <w:rsid w:val="00565CB8"/>
    <w:rsid w:val="00566A45"/>
    <w:rsid w:val="00571643"/>
    <w:rsid w:val="00576692"/>
    <w:rsid w:val="005801B3"/>
    <w:rsid w:val="005806F9"/>
    <w:rsid w:val="005851A0"/>
    <w:rsid w:val="005910B9"/>
    <w:rsid w:val="00592210"/>
    <w:rsid w:val="00592961"/>
    <w:rsid w:val="0059633D"/>
    <w:rsid w:val="005A066C"/>
    <w:rsid w:val="005A4544"/>
    <w:rsid w:val="005A7159"/>
    <w:rsid w:val="005A764D"/>
    <w:rsid w:val="005B7F94"/>
    <w:rsid w:val="005C1315"/>
    <w:rsid w:val="005C682E"/>
    <w:rsid w:val="005D20A9"/>
    <w:rsid w:val="005D25B5"/>
    <w:rsid w:val="005D3914"/>
    <w:rsid w:val="005D61ED"/>
    <w:rsid w:val="005E1E12"/>
    <w:rsid w:val="005E27DA"/>
    <w:rsid w:val="005F030A"/>
    <w:rsid w:val="005F4908"/>
    <w:rsid w:val="005F77F2"/>
    <w:rsid w:val="00616DBA"/>
    <w:rsid w:val="00645C76"/>
    <w:rsid w:val="00656FCF"/>
    <w:rsid w:val="00663759"/>
    <w:rsid w:val="00665191"/>
    <w:rsid w:val="00670E3F"/>
    <w:rsid w:val="00695449"/>
    <w:rsid w:val="00697169"/>
    <w:rsid w:val="006A07B1"/>
    <w:rsid w:val="006A28FD"/>
    <w:rsid w:val="006A4CB5"/>
    <w:rsid w:val="006B3838"/>
    <w:rsid w:val="006B418E"/>
    <w:rsid w:val="006C38C7"/>
    <w:rsid w:val="006D00AA"/>
    <w:rsid w:val="006D0411"/>
    <w:rsid w:val="006E76F7"/>
    <w:rsid w:val="006F5A32"/>
    <w:rsid w:val="006F6B71"/>
    <w:rsid w:val="006F7D3A"/>
    <w:rsid w:val="00700CDB"/>
    <w:rsid w:val="00701ED6"/>
    <w:rsid w:val="00707A0D"/>
    <w:rsid w:val="00710E04"/>
    <w:rsid w:val="007125B5"/>
    <w:rsid w:val="00722A58"/>
    <w:rsid w:val="00723800"/>
    <w:rsid w:val="007249BA"/>
    <w:rsid w:val="00727909"/>
    <w:rsid w:val="007316EB"/>
    <w:rsid w:val="0073368E"/>
    <w:rsid w:val="00733B4D"/>
    <w:rsid w:val="00734E10"/>
    <w:rsid w:val="00735DDE"/>
    <w:rsid w:val="0074363E"/>
    <w:rsid w:val="007460D6"/>
    <w:rsid w:val="00761534"/>
    <w:rsid w:val="00764C4F"/>
    <w:rsid w:val="00766EAA"/>
    <w:rsid w:val="00772B25"/>
    <w:rsid w:val="00787E76"/>
    <w:rsid w:val="00792081"/>
    <w:rsid w:val="00796B8E"/>
    <w:rsid w:val="007A524F"/>
    <w:rsid w:val="007A6095"/>
    <w:rsid w:val="007B0465"/>
    <w:rsid w:val="007B0B1A"/>
    <w:rsid w:val="007C4433"/>
    <w:rsid w:val="007C6EB9"/>
    <w:rsid w:val="007D43A5"/>
    <w:rsid w:val="007E086D"/>
    <w:rsid w:val="007E4034"/>
    <w:rsid w:val="007E4F3E"/>
    <w:rsid w:val="007F28C1"/>
    <w:rsid w:val="00803355"/>
    <w:rsid w:val="00811F6C"/>
    <w:rsid w:val="00812FFF"/>
    <w:rsid w:val="00820E8C"/>
    <w:rsid w:val="0082368B"/>
    <w:rsid w:val="00826F0E"/>
    <w:rsid w:val="0083228D"/>
    <w:rsid w:val="008362D9"/>
    <w:rsid w:val="00837EED"/>
    <w:rsid w:val="0084048C"/>
    <w:rsid w:val="00841191"/>
    <w:rsid w:val="0085280D"/>
    <w:rsid w:val="00853EE6"/>
    <w:rsid w:val="008541EF"/>
    <w:rsid w:val="00863AD3"/>
    <w:rsid w:val="008657D5"/>
    <w:rsid w:val="00865E8A"/>
    <w:rsid w:val="00867270"/>
    <w:rsid w:val="00890EED"/>
    <w:rsid w:val="00892FBC"/>
    <w:rsid w:val="00896CF9"/>
    <w:rsid w:val="008A068E"/>
    <w:rsid w:val="008A43D1"/>
    <w:rsid w:val="008A7AE3"/>
    <w:rsid w:val="008B4882"/>
    <w:rsid w:val="008C3DCA"/>
    <w:rsid w:val="008C4BF6"/>
    <w:rsid w:val="008C57AD"/>
    <w:rsid w:val="008D0A32"/>
    <w:rsid w:val="008D388F"/>
    <w:rsid w:val="008D71B9"/>
    <w:rsid w:val="008E23B8"/>
    <w:rsid w:val="008E53F7"/>
    <w:rsid w:val="008E5AB3"/>
    <w:rsid w:val="008E7986"/>
    <w:rsid w:val="00903A87"/>
    <w:rsid w:val="00911AA8"/>
    <w:rsid w:val="00911F24"/>
    <w:rsid w:val="00916FF4"/>
    <w:rsid w:val="00922EB7"/>
    <w:rsid w:val="00932E0D"/>
    <w:rsid w:val="00933AD6"/>
    <w:rsid w:val="00936690"/>
    <w:rsid w:val="009406C5"/>
    <w:rsid w:val="009556F1"/>
    <w:rsid w:val="00955B50"/>
    <w:rsid w:val="00971BF6"/>
    <w:rsid w:val="00971C14"/>
    <w:rsid w:val="00972267"/>
    <w:rsid w:val="00972B28"/>
    <w:rsid w:val="00976383"/>
    <w:rsid w:val="00981DC6"/>
    <w:rsid w:val="00985C75"/>
    <w:rsid w:val="0098667E"/>
    <w:rsid w:val="009875B0"/>
    <w:rsid w:val="009A065D"/>
    <w:rsid w:val="009B0AB5"/>
    <w:rsid w:val="009B3E88"/>
    <w:rsid w:val="009C4315"/>
    <w:rsid w:val="009C7615"/>
    <w:rsid w:val="009D0E65"/>
    <w:rsid w:val="009D3440"/>
    <w:rsid w:val="009D3A70"/>
    <w:rsid w:val="009E75D2"/>
    <w:rsid w:val="009E7E25"/>
    <w:rsid w:val="009F6951"/>
    <w:rsid w:val="00A012CB"/>
    <w:rsid w:val="00A04E75"/>
    <w:rsid w:val="00A06D22"/>
    <w:rsid w:val="00A10961"/>
    <w:rsid w:val="00A15988"/>
    <w:rsid w:val="00A168A6"/>
    <w:rsid w:val="00A16A73"/>
    <w:rsid w:val="00A258D9"/>
    <w:rsid w:val="00A4076C"/>
    <w:rsid w:val="00A4246D"/>
    <w:rsid w:val="00A43180"/>
    <w:rsid w:val="00A445C4"/>
    <w:rsid w:val="00A44CE6"/>
    <w:rsid w:val="00A50C40"/>
    <w:rsid w:val="00A53A51"/>
    <w:rsid w:val="00A6046B"/>
    <w:rsid w:val="00A61E73"/>
    <w:rsid w:val="00A65F32"/>
    <w:rsid w:val="00A660C4"/>
    <w:rsid w:val="00A7573A"/>
    <w:rsid w:val="00A919DF"/>
    <w:rsid w:val="00A95E0F"/>
    <w:rsid w:val="00A95ED7"/>
    <w:rsid w:val="00A968EC"/>
    <w:rsid w:val="00AB2027"/>
    <w:rsid w:val="00AB242F"/>
    <w:rsid w:val="00AC1CF8"/>
    <w:rsid w:val="00AD0068"/>
    <w:rsid w:val="00AD0B33"/>
    <w:rsid w:val="00AD1D86"/>
    <w:rsid w:val="00AD25F4"/>
    <w:rsid w:val="00AD291B"/>
    <w:rsid w:val="00AD2ECE"/>
    <w:rsid w:val="00AD6BBC"/>
    <w:rsid w:val="00AD7960"/>
    <w:rsid w:val="00B05CFD"/>
    <w:rsid w:val="00B15AA5"/>
    <w:rsid w:val="00B17F24"/>
    <w:rsid w:val="00B237A1"/>
    <w:rsid w:val="00B37A05"/>
    <w:rsid w:val="00B40042"/>
    <w:rsid w:val="00B43C70"/>
    <w:rsid w:val="00B52764"/>
    <w:rsid w:val="00B53FD8"/>
    <w:rsid w:val="00B618F0"/>
    <w:rsid w:val="00B65889"/>
    <w:rsid w:val="00B73037"/>
    <w:rsid w:val="00B76633"/>
    <w:rsid w:val="00B808DB"/>
    <w:rsid w:val="00B87155"/>
    <w:rsid w:val="00B91736"/>
    <w:rsid w:val="00BA0971"/>
    <w:rsid w:val="00BA4E29"/>
    <w:rsid w:val="00BB0125"/>
    <w:rsid w:val="00BB114E"/>
    <w:rsid w:val="00BB62F0"/>
    <w:rsid w:val="00BC6352"/>
    <w:rsid w:val="00BD5EBC"/>
    <w:rsid w:val="00BD719B"/>
    <w:rsid w:val="00C02EDC"/>
    <w:rsid w:val="00C0625A"/>
    <w:rsid w:val="00C06856"/>
    <w:rsid w:val="00C10E94"/>
    <w:rsid w:val="00C1250D"/>
    <w:rsid w:val="00C13C22"/>
    <w:rsid w:val="00C14037"/>
    <w:rsid w:val="00C21758"/>
    <w:rsid w:val="00C21965"/>
    <w:rsid w:val="00C21A05"/>
    <w:rsid w:val="00C21B13"/>
    <w:rsid w:val="00C27E3B"/>
    <w:rsid w:val="00C350D0"/>
    <w:rsid w:val="00C363AB"/>
    <w:rsid w:val="00C37553"/>
    <w:rsid w:val="00C574F4"/>
    <w:rsid w:val="00C57A2A"/>
    <w:rsid w:val="00C6145F"/>
    <w:rsid w:val="00C660CE"/>
    <w:rsid w:val="00C72656"/>
    <w:rsid w:val="00C75015"/>
    <w:rsid w:val="00C86EE7"/>
    <w:rsid w:val="00C96870"/>
    <w:rsid w:val="00CA092D"/>
    <w:rsid w:val="00CA5A5D"/>
    <w:rsid w:val="00CA5C2E"/>
    <w:rsid w:val="00CA6046"/>
    <w:rsid w:val="00CA72D4"/>
    <w:rsid w:val="00CB08AC"/>
    <w:rsid w:val="00CB15C1"/>
    <w:rsid w:val="00CC2B78"/>
    <w:rsid w:val="00CC6FA1"/>
    <w:rsid w:val="00CC715F"/>
    <w:rsid w:val="00CD33AF"/>
    <w:rsid w:val="00CD4BEC"/>
    <w:rsid w:val="00CE6B2B"/>
    <w:rsid w:val="00CE7A7C"/>
    <w:rsid w:val="00CE7AE1"/>
    <w:rsid w:val="00CF5A11"/>
    <w:rsid w:val="00D02A64"/>
    <w:rsid w:val="00D069F8"/>
    <w:rsid w:val="00D12EFE"/>
    <w:rsid w:val="00D13B09"/>
    <w:rsid w:val="00D257B3"/>
    <w:rsid w:val="00D2630D"/>
    <w:rsid w:val="00D2653B"/>
    <w:rsid w:val="00D279BF"/>
    <w:rsid w:val="00D351BE"/>
    <w:rsid w:val="00D36E32"/>
    <w:rsid w:val="00D40EF0"/>
    <w:rsid w:val="00D518D7"/>
    <w:rsid w:val="00D51BC7"/>
    <w:rsid w:val="00D528B3"/>
    <w:rsid w:val="00D5747B"/>
    <w:rsid w:val="00D61258"/>
    <w:rsid w:val="00D64620"/>
    <w:rsid w:val="00D76C75"/>
    <w:rsid w:val="00D87531"/>
    <w:rsid w:val="00D87B03"/>
    <w:rsid w:val="00D91236"/>
    <w:rsid w:val="00D91595"/>
    <w:rsid w:val="00D918F9"/>
    <w:rsid w:val="00D93CBE"/>
    <w:rsid w:val="00DA3C35"/>
    <w:rsid w:val="00DC2409"/>
    <w:rsid w:val="00DC58BF"/>
    <w:rsid w:val="00DD1CF5"/>
    <w:rsid w:val="00DD32FA"/>
    <w:rsid w:val="00DD3932"/>
    <w:rsid w:val="00DE14A6"/>
    <w:rsid w:val="00DE52B7"/>
    <w:rsid w:val="00DE71CF"/>
    <w:rsid w:val="00DF41E5"/>
    <w:rsid w:val="00E0501A"/>
    <w:rsid w:val="00E14950"/>
    <w:rsid w:val="00E17373"/>
    <w:rsid w:val="00E27B31"/>
    <w:rsid w:val="00E4FEFD"/>
    <w:rsid w:val="00E60E5A"/>
    <w:rsid w:val="00E62850"/>
    <w:rsid w:val="00E64E82"/>
    <w:rsid w:val="00E75707"/>
    <w:rsid w:val="00E774DE"/>
    <w:rsid w:val="00E91B51"/>
    <w:rsid w:val="00E9665C"/>
    <w:rsid w:val="00EA4BF9"/>
    <w:rsid w:val="00EB48AF"/>
    <w:rsid w:val="00EC402A"/>
    <w:rsid w:val="00EC45EF"/>
    <w:rsid w:val="00EC582F"/>
    <w:rsid w:val="00EC596D"/>
    <w:rsid w:val="00ED4709"/>
    <w:rsid w:val="00EE27AD"/>
    <w:rsid w:val="00EE4078"/>
    <w:rsid w:val="00EE636B"/>
    <w:rsid w:val="00EF63B7"/>
    <w:rsid w:val="00F11068"/>
    <w:rsid w:val="00F1276D"/>
    <w:rsid w:val="00F14CF4"/>
    <w:rsid w:val="00F15F8E"/>
    <w:rsid w:val="00F17787"/>
    <w:rsid w:val="00F2309B"/>
    <w:rsid w:val="00F25B6D"/>
    <w:rsid w:val="00F268DB"/>
    <w:rsid w:val="00F42B95"/>
    <w:rsid w:val="00F51BBA"/>
    <w:rsid w:val="00F54669"/>
    <w:rsid w:val="00F6435D"/>
    <w:rsid w:val="00F64EE4"/>
    <w:rsid w:val="00F67A54"/>
    <w:rsid w:val="00F75810"/>
    <w:rsid w:val="00F761DB"/>
    <w:rsid w:val="00F775EB"/>
    <w:rsid w:val="00F80A5E"/>
    <w:rsid w:val="00F839D3"/>
    <w:rsid w:val="00F8427C"/>
    <w:rsid w:val="00F87C02"/>
    <w:rsid w:val="00F90D74"/>
    <w:rsid w:val="00F970DB"/>
    <w:rsid w:val="00FA1168"/>
    <w:rsid w:val="00FA2D27"/>
    <w:rsid w:val="00FA54E0"/>
    <w:rsid w:val="00FB502F"/>
    <w:rsid w:val="00FB520A"/>
    <w:rsid w:val="00FC2C9E"/>
    <w:rsid w:val="00FC34C8"/>
    <w:rsid w:val="00FC5D4C"/>
    <w:rsid w:val="00FE2416"/>
    <w:rsid w:val="00FF3C64"/>
    <w:rsid w:val="00FF77B0"/>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B1C94A"/>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3C43C5"/>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3C3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3Char">
    <w:name w:val="Heading 3 Char"/>
    <w:basedOn w:val="DefaultParagraphFont"/>
    <w:link w:val="Heading3"/>
    <w:uiPriority w:val="9"/>
    <w:semiHidden/>
    <w:rsid w:val="00DA3C35"/>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6609">
      <w:bodyDiv w:val="1"/>
      <w:marLeft w:val="0"/>
      <w:marRight w:val="0"/>
      <w:marTop w:val="0"/>
      <w:marBottom w:val="0"/>
      <w:divBdr>
        <w:top w:val="none" w:sz="0" w:space="0" w:color="auto"/>
        <w:left w:val="none" w:sz="0" w:space="0" w:color="auto"/>
        <w:bottom w:val="none" w:sz="0" w:space="0" w:color="auto"/>
        <w:right w:val="none" w:sz="0" w:space="0" w:color="auto"/>
      </w:divBdr>
    </w:div>
    <w:div w:id="64302329">
      <w:bodyDiv w:val="1"/>
      <w:marLeft w:val="0"/>
      <w:marRight w:val="0"/>
      <w:marTop w:val="0"/>
      <w:marBottom w:val="0"/>
      <w:divBdr>
        <w:top w:val="none" w:sz="0" w:space="0" w:color="auto"/>
        <w:left w:val="none" w:sz="0" w:space="0" w:color="auto"/>
        <w:bottom w:val="none" w:sz="0" w:space="0" w:color="auto"/>
        <w:right w:val="none" w:sz="0" w:space="0" w:color="auto"/>
      </w:divBdr>
    </w:div>
    <w:div w:id="188492901">
      <w:bodyDiv w:val="1"/>
      <w:marLeft w:val="0"/>
      <w:marRight w:val="0"/>
      <w:marTop w:val="0"/>
      <w:marBottom w:val="0"/>
      <w:divBdr>
        <w:top w:val="none" w:sz="0" w:space="0" w:color="auto"/>
        <w:left w:val="none" w:sz="0" w:space="0" w:color="auto"/>
        <w:bottom w:val="none" w:sz="0" w:space="0" w:color="auto"/>
        <w:right w:val="none" w:sz="0" w:space="0" w:color="auto"/>
      </w:divBdr>
    </w:div>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254287967">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643580540">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759563884">
      <w:bodyDiv w:val="1"/>
      <w:marLeft w:val="0"/>
      <w:marRight w:val="0"/>
      <w:marTop w:val="0"/>
      <w:marBottom w:val="0"/>
      <w:divBdr>
        <w:top w:val="none" w:sz="0" w:space="0" w:color="auto"/>
        <w:left w:val="none" w:sz="0" w:space="0" w:color="auto"/>
        <w:bottom w:val="none" w:sz="0" w:space="0" w:color="auto"/>
        <w:right w:val="none" w:sz="0" w:space="0" w:color="auto"/>
      </w:divBdr>
    </w:div>
    <w:div w:id="841356784">
      <w:bodyDiv w:val="1"/>
      <w:marLeft w:val="0"/>
      <w:marRight w:val="0"/>
      <w:marTop w:val="0"/>
      <w:marBottom w:val="0"/>
      <w:divBdr>
        <w:top w:val="none" w:sz="0" w:space="0" w:color="auto"/>
        <w:left w:val="none" w:sz="0" w:space="0" w:color="auto"/>
        <w:bottom w:val="none" w:sz="0" w:space="0" w:color="auto"/>
        <w:right w:val="none" w:sz="0" w:space="0" w:color="auto"/>
      </w:divBdr>
    </w:div>
    <w:div w:id="1121220190">
      <w:bodyDiv w:val="1"/>
      <w:marLeft w:val="0"/>
      <w:marRight w:val="0"/>
      <w:marTop w:val="0"/>
      <w:marBottom w:val="0"/>
      <w:divBdr>
        <w:top w:val="none" w:sz="0" w:space="0" w:color="auto"/>
        <w:left w:val="none" w:sz="0" w:space="0" w:color="auto"/>
        <w:bottom w:val="none" w:sz="0" w:space="0" w:color="auto"/>
        <w:right w:val="none" w:sz="0" w:space="0" w:color="auto"/>
      </w:divBdr>
    </w:div>
    <w:div w:id="1236932585">
      <w:bodyDiv w:val="1"/>
      <w:marLeft w:val="0"/>
      <w:marRight w:val="0"/>
      <w:marTop w:val="0"/>
      <w:marBottom w:val="0"/>
      <w:divBdr>
        <w:top w:val="none" w:sz="0" w:space="0" w:color="auto"/>
        <w:left w:val="none" w:sz="0" w:space="0" w:color="auto"/>
        <w:bottom w:val="none" w:sz="0" w:space="0" w:color="auto"/>
        <w:right w:val="none" w:sz="0" w:space="0" w:color="auto"/>
      </w:divBdr>
    </w:div>
    <w:div w:id="1287353055">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1584223636">
      <w:bodyDiv w:val="1"/>
      <w:marLeft w:val="0"/>
      <w:marRight w:val="0"/>
      <w:marTop w:val="0"/>
      <w:marBottom w:val="0"/>
      <w:divBdr>
        <w:top w:val="none" w:sz="0" w:space="0" w:color="auto"/>
        <w:left w:val="none" w:sz="0" w:space="0" w:color="auto"/>
        <w:bottom w:val="none" w:sz="0" w:space="0" w:color="auto"/>
        <w:right w:val="none" w:sz="0" w:space="0" w:color="auto"/>
      </w:divBdr>
    </w:div>
    <w:div w:id="2014841298">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b44820-efd5-4424-b2a2-c673f86744a4">
      <UserInfo>
        <DisplayName>Everyone in ATG UK</DisplayName>
        <AccountId>195</AccountId>
        <AccountType/>
      </UserInfo>
      <UserInfo>
        <DisplayName>Grant Swaine</DisplayName>
        <AccountId>207</AccountId>
        <AccountType/>
      </UserInfo>
      <UserInfo>
        <DisplayName>Mark Payn</DisplayName>
        <AccountId>219</AccountId>
        <AccountType/>
      </UserInfo>
      <UserInfo>
        <DisplayName>Gareth Lloyd-Jones</DisplayName>
        <AccountId>170</AccountId>
        <AccountType/>
      </UserInfo>
      <UserInfo>
        <DisplayName>Aine O'Sullivan</DisplayName>
        <AccountId>150</AccountId>
        <AccountType/>
      </UserInfo>
      <UserInfo>
        <DisplayName>Murray Cooper-Melchiors</DisplayName>
        <AccountId>230</AccountId>
        <AccountType/>
      </UserInfo>
      <UserInfo>
        <DisplayName>Ben Canning</DisplayName>
        <AccountId>255</AccountId>
        <AccountType/>
      </UserInfo>
      <UserInfo>
        <DisplayName>Farah Omotosho</DisplayName>
        <AccountId>256</AccountId>
        <AccountType/>
      </UserInfo>
      <UserInfo>
        <DisplayName>Sophie Denney</DisplayName>
        <AccountId>275</AccountId>
        <AccountType/>
      </UserInfo>
      <UserInfo>
        <DisplayName>Natalie Flynn</DisplayName>
        <AccountId>237</AccountId>
        <AccountType/>
      </UserInfo>
      <UserInfo>
        <DisplayName>Lance Grainger</DisplayName>
        <AccountId>289</AccountId>
        <AccountType/>
      </UserInfo>
      <UserInfo>
        <DisplayName>Jason Cadd</DisplayName>
        <AccountId>33</AccountId>
        <AccountType/>
      </UserInfo>
      <UserInfo>
        <DisplayName>Sheena Wrigley</DisplayName>
        <AccountId>250</AccountId>
        <AccountType/>
      </UserInfo>
      <UserInfo>
        <DisplayName>Pamela Jackson</DisplayName>
        <AccountId>293</AccountId>
        <AccountType/>
      </UserInfo>
      <UserInfo>
        <DisplayName>Jeremy Tait</DisplayName>
        <AccountId>234</AccountId>
        <AccountType/>
      </UserInfo>
      <UserInfo>
        <DisplayName>Stephen Taylor</DisplayName>
        <AccountId>35</AccountId>
        <AccountType/>
      </UserInfo>
      <UserInfo>
        <DisplayName>Peter Fry</DisplayName>
        <AccountId>7</AccountId>
        <AccountType/>
      </UserInfo>
      <UserInfo>
        <DisplayName>Libby Grant</DisplayName>
        <AccountId>376</AccountId>
        <AccountType/>
      </UserInfo>
      <UserInfo>
        <DisplayName>Richard Darbourne</DisplayName>
        <AccountId>388</AccountId>
        <AccountType/>
      </UserInfo>
      <UserInfo>
        <DisplayName>Jenn Pawley</DisplayName>
        <AccountId>420</AccountId>
        <AccountType/>
      </UserInfo>
      <UserInfo>
        <DisplayName>Tim Ranger</DisplayName>
        <AccountId>426</AccountId>
        <AccountType/>
      </UserInfo>
      <UserInfo>
        <DisplayName>Hayley Sharples</DisplayName>
        <AccountId>341</AccountId>
        <AccountType/>
      </UserInfo>
      <UserInfo>
        <DisplayName>Jenn Adams</DisplayName>
        <AccountId>453</AccountId>
        <AccountType/>
      </UserInfo>
      <UserInfo>
        <DisplayName>Jade Anderson</DisplayName>
        <AccountId>454</AccountId>
        <AccountType/>
      </UserInfo>
      <UserInfo>
        <DisplayName>Colin Marr</DisplayName>
        <AccountId>265</AccountId>
        <AccountType/>
      </UserInfo>
      <UserInfo>
        <DisplayName>Lisa Mart</DisplayName>
        <AccountId>262</AccountId>
        <AccountType/>
      </UserInfo>
      <UserInfo>
        <DisplayName>Holly Mirams</DisplayName>
        <AccountId>543</AccountId>
        <AccountType/>
      </UserInfo>
      <UserInfo>
        <DisplayName>Orianne Steel</DisplayName>
        <AccountId>545</AccountId>
        <AccountType/>
      </UserInfo>
      <UserInfo>
        <DisplayName>Michelle Shipley</DisplayName>
        <AccountId>599</AccountId>
        <AccountType/>
      </UserInfo>
      <UserInfo>
        <DisplayName>Emily Cowdry</DisplayName>
        <AccountId>554</AccountId>
        <AccountType/>
      </UserInfo>
      <UserInfo>
        <DisplayName>Daniel Crow</DisplayName>
        <AccountId>699</AccountId>
        <AccountType/>
      </UserInfo>
      <UserInfo>
        <DisplayName>Abi Cope</DisplayName>
        <AccountId>700</AccountId>
        <AccountType/>
      </UserInfo>
      <UserInfo>
        <DisplayName>Lumi Akumah</DisplayName>
        <AccountId>723</AccountId>
        <AccountType/>
      </UserInfo>
    </SharedWithUsers>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d9b44820-efd5-4424-b2a2-c673f86744a4"/>
    <ds:schemaRef ds:uri="56179f44-a5b2-4882-9133-20df3647c107"/>
  </ds:schemaRefs>
</ds:datastoreItem>
</file>

<file path=customXml/itemProps2.xml><?xml version="1.0" encoding="utf-8"?>
<ds:datastoreItem xmlns:ds="http://schemas.openxmlformats.org/officeDocument/2006/customXml" ds:itemID="{539CC6EE-711B-4155-B552-E61EB4605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0C765-0BE8-4369-AE60-0DCB658AB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2025-04-08T12:33:00Z</dcterms:created>
  <dcterms:modified xsi:type="dcterms:W3CDTF">2025-04-08T12:33:00Z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ies>
</file>